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0510E" w14:textId="77777777" w:rsidR="00F6224B" w:rsidRPr="00FD6BF4" w:rsidRDefault="00F6224B" w:rsidP="00F6224B">
      <w:pPr>
        <w:spacing w:after="60"/>
        <w:ind w:firstLine="420"/>
        <w:jc w:val="center"/>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Chapter 4</w:t>
      </w:r>
    </w:p>
    <w:p w14:paraId="15123DFC" w14:textId="77777777" w:rsidR="00F6224B" w:rsidRPr="00FD6BF4" w:rsidRDefault="00F6224B" w:rsidP="00F6224B">
      <w:pPr>
        <w:spacing w:after="60"/>
        <w:ind w:firstLine="420"/>
        <w:jc w:val="center"/>
        <w:rPr>
          <w:rFonts w:asciiTheme="majorHAnsi" w:eastAsia="SimSun" w:hAnsiTheme="majorHAnsi" w:cstheme="majorHAnsi"/>
          <w:b/>
          <w:bCs/>
          <w:sz w:val="26"/>
          <w:szCs w:val="26"/>
          <w:lang w:val="en-PH"/>
        </w:rPr>
      </w:pPr>
    </w:p>
    <w:p w14:paraId="77E0B35A" w14:textId="77777777" w:rsidR="00F6224B" w:rsidRPr="00FD6BF4" w:rsidRDefault="00F6224B" w:rsidP="00F6224B">
      <w:pPr>
        <w:spacing w:after="60"/>
        <w:ind w:firstLine="420"/>
        <w:jc w:val="center"/>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UNDERSTANDING AN IP ADDRESS</w:t>
      </w:r>
    </w:p>
    <w:p w14:paraId="024D767D" w14:textId="77777777" w:rsidR="00F6224B" w:rsidRPr="00FD6BF4" w:rsidRDefault="00F6224B" w:rsidP="00F6224B">
      <w:pPr>
        <w:spacing w:after="60"/>
        <w:jc w:val="both"/>
        <w:rPr>
          <w:rFonts w:asciiTheme="majorHAnsi" w:eastAsia="SimSun" w:hAnsiTheme="majorHAnsi" w:cstheme="majorHAnsi"/>
          <w:b/>
          <w:bCs/>
          <w:sz w:val="26"/>
          <w:szCs w:val="26"/>
          <w:lang w:val="en-PH"/>
        </w:rPr>
      </w:pPr>
    </w:p>
    <w:p w14:paraId="70C75760" w14:textId="77777777" w:rsidR="00F6224B" w:rsidRPr="00FD6BF4" w:rsidRDefault="00F6224B" w:rsidP="00F6224B">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Learning Objectives:</w:t>
      </w:r>
    </w:p>
    <w:p w14:paraId="2A6FE009" w14:textId="77777777" w:rsidR="00F6224B" w:rsidRPr="00FD6BF4" w:rsidRDefault="00F6224B" w:rsidP="00F6224B">
      <w:pPr>
        <w:spacing w:after="60"/>
        <w:jc w:val="both"/>
        <w:rPr>
          <w:rFonts w:asciiTheme="majorHAnsi" w:eastAsia="SimSun" w:hAnsiTheme="majorHAnsi" w:cstheme="majorHAnsi"/>
          <w:b/>
          <w:bCs/>
          <w:sz w:val="26"/>
          <w:szCs w:val="26"/>
          <w:lang w:val="en-PH"/>
        </w:rPr>
      </w:pPr>
    </w:p>
    <w:p w14:paraId="20F281E1" w14:textId="77777777" w:rsidR="00F6224B" w:rsidRPr="00FD6BF4" w:rsidRDefault="00F6224B" w:rsidP="00F6224B">
      <w:pPr>
        <w:pStyle w:val="ListParagraph"/>
        <w:numPr>
          <w:ilvl w:val="0"/>
          <w:numId w:val="1"/>
        </w:numPr>
        <w:tabs>
          <w:tab w:val="left" w:pos="270"/>
          <w:tab w:val="left" w:pos="450"/>
        </w:tabs>
        <w:jc w:val="both"/>
        <w:rPr>
          <w:rFonts w:asciiTheme="majorHAnsi" w:hAnsiTheme="majorHAnsi" w:cstheme="majorHAnsi"/>
          <w:sz w:val="26"/>
          <w:szCs w:val="26"/>
        </w:rPr>
      </w:pPr>
      <w:r w:rsidRPr="00FD6BF4">
        <w:rPr>
          <w:rFonts w:asciiTheme="majorHAnsi" w:hAnsiTheme="majorHAnsi" w:cstheme="majorHAnsi"/>
          <w:sz w:val="26"/>
          <w:szCs w:val="26"/>
        </w:rPr>
        <w:t>Discuss how IP addressing works.</w:t>
      </w:r>
    </w:p>
    <w:p w14:paraId="126D4897" w14:textId="77777777" w:rsidR="00F6224B" w:rsidRPr="00FD6BF4" w:rsidRDefault="00F6224B" w:rsidP="00F6224B">
      <w:pPr>
        <w:pStyle w:val="ListParagraph"/>
        <w:numPr>
          <w:ilvl w:val="0"/>
          <w:numId w:val="1"/>
        </w:numPr>
        <w:tabs>
          <w:tab w:val="left" w:pos="270"/>
          <w:tab w:val="left" w:pos="450"/>
        </w:tabs>
        <w:jc w:val="both"/>
        <w:rPr>
          <w:rFonts w:asciiTheme="majorHAnsi" w:hAnsiTheme="majorHAnsi" w:cstheme="majorHAnsi"/>
          <w:sz w:val="26"/>
          <w:szCs w:val="26"/>
        </w:rPr>
      </w:pPr>
      <w:r w:rsidRPr="00FD6BF4">
        <w:rPr>
          <w:rFonts w:asciiTheme="majorHAnsi" w:hAnsiTheme="majorHAnsi" w:cstheme="majorHAnsi"/>
          <w:sz w:val="26"/>
          <w:szCs w:val="26"/>
        </w:rPr>
        <w:t>Understanding</w:t>
      </w:r>
      <w:r w:rsidRPr="00FD6BF4">
        <w:rPr>
          <w:rFonts w:asciiTheme="majorHAnsi" w:hAnsiTheme="majorHAnsi" w:cstheme="majorHAnsi"/>
          <w:sz w:val="26"/>
          <w:szCs w:val="26"/>
          <w:lang w:val="en-PH"/>
        </w:rPr>
        <w:t xml:space="preserve"> </w:t>
      </w:r>
      <w:r w:rsidRPr="00FD6BF4">
        <w:rPr>
          <w:rFonts w:asciiTheme="majorHAnsi" w:hAnsiTheme="majorHAnsi" w:cstheme="majorHAnsi"/>
          <w:sz w:val="26"/>
          <w:szCs w:val="26"/>
        </w:rPr>
        <w:t>IPv4 and IPv6 addressing.</w:t>
      </w:r>
    </w:p>
    <w:p w14:paraId="05869702" w14:textId="77777777" w:rsidR="00F6224B" w:rsidRPr="00FD6BF4" w:rsidRDefault="00F6224B" w:rsidP="00F6224B">
      <w:pPr>
        <w:pStyle w:val="ListParagraph"/>
        <w:numPr>
          <w:ilvl w:val="0"/>
          <w:numId w:val="1"/>
        </w:numPr>
        <w:tabs>
          <w:tab w:val="left" w:pos="270"/>
          <w:tab w:val="left" w:pos="342"/>
        </w:tabs>
        <w:jc w:val="both"/>
        <w:rPr>
          <w:rFonts w:asciiTheme="majorHAnsi" w:hAnsiTheme="majorHAnsi" w:cstheme="majorHAnsi"/>
          <w:sz w:val="26"/>
          <w:szCs w:val="26"/>
        </w:rPr>
      </w:pPr>
      <w:r w:rsidRPr="00FD6BF4">
        <w:rPr>
          <w:rFonts w:asciiTheme="majorHAnsi" w:hAnsiTheme="majorHAnsi" w:cstheme="majorHAnsi"/>
          <w:sz w:val="26"/>
          <w:szCs w:val="26"/>
          <w:lang w:val="en-PH"/>
        </w:rPr>
        <w:t xml:space="preserve">Discuss the role of </w:t>
      </w:r>
      <w:r w:rsidRPr="00FD6BF4">
        <w:rPr>
          <w:rFonts w:asciiTheme="majorHAnsi" w:hAnsiTheme="majorHAnsi" w:cstheme="majorHAnsi"/>
          <w:sz w:val="26"/>
          <w:szCs w:val="26"/>
        </w:rPr>
        <w:t>Subnetting.</w:t>
      </w:r>
    </w:p>
    <w:p w14:paraId="175BEC83" w14:textId="77777777" w:rsidR="00F6224B" w:rsidRPr="00FD6BF4" w:rsidRDefault="00F6224B" w:rsidP="00F6224B">
      <w:pPr>
        <w:pStyle w:val="ListParagraph"/>
        <w:numPr>
          <w:ilvl w:val="0"/>
          <w:numId w:val="1"/>
        </w:numPr>
        <w:spacing w:after="60"/>
        <w:jc w:val="both"/>
        <w:rPr>
          <w:rFonts w:asciiTheme="majorHAnsi" w:hAnsiTheme="majorHAnsi" w:cstheme="majorHAnsi"/>
          <w:sz w:val="26"/>
          <w:szCs w:val="26"/>
        </w:rPr>
      </w:pPr>
      <w:r w:rsidRPr="00FD6BF4">
        <w:rPr>
          <w:rFonts w:asciiTheme="majorHAnsi" w:hAnsiTheme="majorHAnsi" w:cstheme="majorHAnsi"/>
          <w:sz w:val="26"/>
          <w:szCs w:val="26"/>
          <w:lang w:val="en-PH"/>
        </w:rPr>
        <w:t xml:space="preserve">Discuss how </w:t>
      </w:r>
      <w:r w:rsidRPr="00FD6BF4">
        <w:rPr>
          <w:rFonts w:asciiTheme="majorHAnsi" w:hAnsiTheme="majorHAnsi" w:cstheme="majorHAnsi"/>
          <w:sz w:val="26"/>
          <w:szCs w:val="26"/>
        </w:rPr>
        <w:t>IP address configuration.</w:t>
      </w:r>
    </w:p>
    <w:p w14:paraId="3C8D2DB0" w14:textId="77777777" w:rsidR="00F6224B" w:rsidRPr="00FD6BF4" w:rsidRDefault="00F6224B" w:rsidP="00F6224B">
      <w:pPr>
        <w:spacing w:after="60"/>
        <w:ind w:left="72"/>
        <w:jc w:val="both"/>
        <w:rPr>
          <w:rFonts w:asciiTheme="majorHAnsi" w:hAnsiTheme="majorHAnsi" w:cstheme="majorHAnsi"/>
          <w:sz w:val="26"/>
          <w:szCs w:val="26"/>
        </w:rPr>
      </w:pPr>
    </w:p>
    <w:p w14:paraId="0F1E9973" w14:textId="77777777" w:rsidR="00F6224B" w:rsidRPr="00FD6BF4" w:rsidRDefault="00F6224B" w:rsidP="00F6224B">
      <w:pPr>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DISCUSSION PROPER</w:t>
      </w:r>
    </w:p>
    <w:p w14:paraId="23F18275" w14:textId="77777777" w:rsidR="00F6224B" w:rsidRPr="00FD6BF4" w:rsidRDefault="00F6224B" w:rsidP="00F6224B">
      <w:pPr>
        <w:spacing w:after="60"/>
        <w:ind w:left="72"/>
        <w:jc w:val="both"/>
        <w:rPr>
          <w:rFonts w:asciiTheme="majorHAnsi" w:hAnsiTheme="majorHAnsi" w:cstheme="majorHAnsi"/>
          <w:b/>
          <w:bCs/>
          <w:sz w:val="26"/>
          <w:szCs w:val="26"/>
          <w:lang w:val="en-PH"/>
        </w:rPr>
      </w:pPr>
    </w:p>
    <w:p w14:paraId="03268665" w14:textId="77777777" w:rsidR="00F6224B" w:rsidRPr="00FD6BF4" w:rsidRDefault="00F6224B" w:rsidP="00F6224B">
      <w:pPr>
        <w:spacing w:after="60"/>
        <w:ind w:left="72"/>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How IP addressing works</w:t>
      </w:r>
    </w:p>
    <w:p w14:paraId="77FE7388" w14:textId="77777777" w:rsidR="00F6224B" w:rsidRPr="00FD6BF4" w:rsidRDefault="00F6224B" w:rsidP="00F6224B">
      <w:pPr>
        <w:spacing w:after="60"/>
        <w:ind w:firstLine="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 xml:space="preserve">Internet Protocols enables packets to reach different sub-networks on a LAN and different networks on a WAN, provided that such networks use transport options that are TCP/IP compatible, including Ethernet, FDDI, ISDN, DSL, </w:t>
      </w:r>
      <w:proofErr w:type="spellStart"/>
      <w:r w:rsidRPr="00FD6BF4">
        <w:rPr>
          <w:rFonts w:asciiTheme="majorHAnsi" w:hAnsiTheme="majorHAnsi" w:cstheme="majorHAnsi"/>
          <w:sz w:val="26"/>
          <w:szCs w:val="26"/>
          <w:lang w:val="en-PH"/>
        </w:rPr>
        <w:t>Framel</w:t>
      </w:r>
      <w:proofErr w:type="spellEnd"/>
      <w:r w:rsidRPr="00FD6BF4">
        <w:rPr>
          <w:rFonts w:asciiTheme="majorHAnsi" w:hAnsiTheme="majorHAnsi" w:cstheme="majorHAnsi"/>
          <w:sz w:val="26"/>
          <w:szCs w:val="26"/>
          <w:lang w:val="en-PH"/>
        </w:rPr>
        <w:t xml:space="preserve"> relay, ATM (with conversion), MPLS, and SONET.</w:t>
      </w:r>
    </w:p>
    <w:p w14:paraId="77A31401" w14:textId="77777777" w:rsidR="00F6224B" w:rsidRPr="00FD6BF4" w:rsidRDefault="00F6224B" w:rsidP="00F6224B">
      <w:pPr>
        <w:spacing w:after="60"/>
        <w:ind w:firstLine="420"/>
        <w:jc w:val="both"/>
        <w:rPr>
          <w:rFonts w:asciiTheme="majorHAnsi" w:hAnsiTheme="majorHAnsi" w:cstheme="majorHAnsi"/>
          <w:sz w:val="26"/>
          <w:szCs w:val="26"/>
          <w:lang w:val="en-PH"/>
        </w:rPr>
      </w:pPr>
    </w:p>
    <w:p w14:paraId="464354FC" w14:textId="77777777" w:rsidR="00F6224B" w:rsidRPr="00FD6BF4" w:rsidRDefault="00F6224B" w:rsidP="00F6224B">
      <w:pPr>
        <w:spacing w:after="60"/>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IP as a Connectionless Protocol</w:t>
      </w:r>
    </w:p>
    <w:p w14:paraId="202033AC" w14:textId="77777777" w:rsidR="00F6224B" w:rsidRPr="00FD6BF4" w:rsidRDefault="00F6224B" w:rsidP="00F6224B">
      <w:pPr>
        <w:spacing w:after="60"/>
        <w:ind w:firstLine="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 xml:space="preserve">IP is a connectionless protocol because its primary mission is to provide network-to-network addressing and routing information and to change the size of packets when the size varies from network to network, such as from Ethernet to FDDI. </w:t>
      </w:r>
    </w:p>
    <w:p w14:paraId="0E6B0516" w14:textId="77777777" w:rsidR="00F6224B" w:rsidRPr="00FD6BF4" w:rsidRDefault="00F6224B" w:rsidP="00F6224B">
      <w:pPr>
        <w:spacing w:after="60"/>
        <w:jc w:val="center"/>
        <w:rPr>
          <w:rFonts w:asciiTheme="majorHAnsi" w:hAnsiTheme="majorHAnsi" w:cstheme="majorHAnsi"/>
          <w:b/>
          <w:bCs/>
          <w:sz w:val="26"/>
          <w:szCs w:val="26"/>
          <w:lang w:val="en-PH"/>
        </w:rPr>
      </w:pPr>
      <w:r w:rsidRPr="00FD6BF4">
        <w:rPr>
          <w:rFonts w:asciiTheme="majorHAnsi" w:hAnsiTheme="majorHAnsi" w:cstheme="majorHAnsi"/>
          <w:b/>
          <w:bCs/>
          <w:noProof/>
          <w:sz w:val="26"/>
          <w:szCs w:val="26"/>
          <w:lang w:val="en-PH" w:eastAsia="en-PH"/>
        </w:rPr>
        <w:drawing>
          <wp:anchor distT="0" distB="0" distL="114300" distR="114300" simplePos="0" relativeHeight="251659264" behindDoc="0" locked="0" layoutInCell="1" allowOverlap="1" wp14:anchorId="1DB69D80" wp14:editId="01C4FB64">
            <wp:simplePos x="0" y="0"/>
            <wp:positionH relativeFrom="column">
              <wp:posOffset>257175</wp:posOffset>
            </wp:positionH>
            <wp:positionV relativeFrom="paragraph">
              <wp:posOffset>217170</wp:posOffset>
            </wp:positionV>
            <wp:extent cx="5083810" cy="2047875"/>
            <wp:effectExtent l="152400" t="152400" r="364490" b="371475"/>
            <wp:wrapSquare wrapText="bothSides"/>
            <wp:docPr id="5122" name="Picture 2" descr="C:\Users\Julie\Documents\DropBox\InstructorManuals\Hands-OnNetworkingFund\Figures\Figure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Julie\Documents\DropBox\InstructorManuals\Hands-OnNetworkingFund\Figures\Figure 3-7.jpg"/>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a:xfrm>
                      <a:off x="0" y="0"/>
                      <a:ext cx="5083810" cy="2047875"/>
                    </a:xfrm>
                    <a:prstGeom prst="rect">
                      <a:avLst/>
                    </a:prstGeom>
                    <a:ln>
                      <a:noFill/>
                    </a:ln>
                    <a:effectLst>
                      <a:outerShdw blurRad="292100" dist="139700" dir="2700000" algn="tl" rotWithShape="0">
                        <a:srgbClr val="333333">
                          <a:alpha val="65000"/>
                        </a:srgbClr>
                      </a:outerShdw>
                    </a:effectLst>
                  </pic:spPr>
                </pic:pic>
              </a:graphicData>
            </a:graphic>
          </wp:anchor>
        </w:drawing>
      </w:r>
      <w:r w:rsidRPr="00FD6BF4">
        <w:rPr>
          <w:rFonts w:asciiTheme="majorHAnsi" w:hAnsiTheme="majorHAnsi" w:cstheme="majorHAnsi"/>
          <w:b/>
          <w:bCs/>
          <w:sz w:val="26"/>
          <w:szCs w:val="26"/>
          <w:lang w:val="en-PH"/>
        </w:rPr>
        <w:t>Figure 4-1 TCP/IP Packet Encapsulation</w:t>
      </w:r>
    </w:p>
    <w:p w14:paraId="3AAEC7ED" w14:textId="77777777" w:rsidR="00F6224B" w:rsidRPr="00FD6BF4" w:rsidRDefault="00F6224B" w:rsidP="00F6224B">
      <w:pPr>
        <w:spacing w:after="60"/>
        <w:ind w:firstLine="420"/>
        <w:jc w:val="both"/>
        <w:rPr>
          <w:rFonts w:asciiTheme="majorHAnsi" w:hAnsiTheme="majorHAnsi" w:cstheme="majorHAnsi"/>
          <w:sz w:val="26"/>
          <w:szCs w:val="26"/>
          <w:lang w:val="en-PH"/>
        </w:rPr>
      </w:pPr>
    </w:p>
    <w:p w14:paraId="5E38AC02" w14:textId="77777777" w:rsidR="00F6224B" w:rsidRPr="00FD6BF4" w:rsidRDefault="00F6224B" w:rsidP="00F6224B">
      <w:pPr>
        <w:spacing w:after="60"/>
        <w:jc w:val="both"/>
        <w:rPr>
          <w:rFonts w:asciiTheme="majorHAnsi" w:hAnsiTheme="majorHAnsi" w:cstheme="majorHAnsi"/>
          <w:b/>
          <w:bCs/>
          <w:sz w:val="26"/>
          <w:szCs w:val="26"/>
          <w:lang w:val="en-PH"/>
        </w:rPr>
      </w:pPr>
      <w:bookmarkStart w:id="0" w:name="_Hlk60862375"/>
      <w:r w:rsidRPr="00FD6BF4">
        <w:rPr>
          <w:rFonts w:asciiTheme="majorHAnsi" w:hAnsiTheme="majorHAnsi" w:cstheme="majorHAnsi"/>
          <w:b/>
          <w:bCs/>
          <w:sz w:val="26"/>
          <w:szCs w:val="26"/>
          <w:lang w:val="en-PH"/>
        </w:rPr>
        <w:t>Using Internet Protocol version 4 (IPv4)</w:t>
      </w:r>
      <w:bookmarkEnd w:id="0"/>
      <w:r w:rsidRPr="00FD6BF4">
        <w:rPr>
          <w:rFonts w:asciiTheme="majorHAnsi" w:hAnsiTheme="majorHAnsi" w:cstheme="majorHAnsi"/>
          <w:b/>
          <w:bCs/>
          <w:sz w:val="26"/>
          <w:szCs w:val="26"/>
          <w:lang w:val="en-PH"/>
        </w:rPr>
        <w:t xml:space="preserve"> </w:t>
      </w:r>
    </w:p>
    <w:p w14:paraId="3F2BAB8F" w14:textId="77777777" w:rsidR="00F6224B" w:rsidRPr="00FD6BF4" w:rsidRDefault="00F6224B" w:rsidP="00F6224B">
      <w:pPr>
        <w:spacing w:after="60"/>
        <w:ind w:firstLine="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IPv4 address format is called the dotted decimal notation address. It is 32 bits long and contains four fields, which are decimal values representing 8-bit binary octets. An IPv4 address in binary octet format looks like this: 10000001.00000101.00001010.01100100. This number converts to 129.5.10.100 in decimal format. Part of the address is the network identifier (network ID), and another part is the host identifier (host ID).</w:t>
      </w:r>
    </w:p>
    <w:p w14:paraId="096156D5" w14:textId="77777777" w:rsidR="00F6224B" w:rsidRPr="00FD6BF4" w:rsidRDefault="00F6224B" w:rsidP="00F6224B">
      <w:pPr>
        <w:spacing w:after="60"/>
        <w:ind w:firstLine="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 xml:space="preserve">There are five IP address classes, Class A through Class E, and each is used with a different type of network. The address classes </w:t>
      </w:r>
      <w:proofErr w:type="gramStart"/>
      <w:r w:rsidRPr="00FD6BF4">
        <w:rPr>
          <w:rFonts w:asciiTheme="majorHAnsi" w:hAnsiTheme="majorHAnsi" w:cstheme="majorHAnsi"/>
          <w:sz w:val="26"/>
          <w:szCs w:val="26"/>
          <w:lang w:val="en-PH"/>
        </w:rPr>
        <w:t>reflects</w:t>
      </w:r>
      <w:proofErr w:type="gramEnd"/>
      <w:r w:rsidRPr="00FD6BF4">
        <w:rPr>
          <w:rFonts w:asciiTheme="majorHAnsi" w:hAnsiTheme="majorHAnsi" w:cstheme="majorHAnsi"/>
          <w:sz w:val="26"/>
          <w:szCs w:val="26"/>
          <w:lang w:val="en-PH"/>
        </w:rPr>
        <w:t xml:space="preserve"> the size of the network and whether the packet is unicast or multicast. </w:t>
      </w:r>
    </w:p>
    <w:p w14:paraId="764CE099" w14:textId="77777777" w:rsidR="00F6224B" w:rsidRPr="00FD6BF4" w:rsidRDefault="00F6224B" w:rsidP="00F6224B">
      <w:pPr>
        <w:pStyle w:val="ListParagraph"/>
        <w:numPr>
          <w:ilvl w:val="0"/>
          <w:numId w:val="2"/>
        </w:numPr>
        <w:spacing w:after="60"/>
        <w:jc w:val="both"/>
        <w:rPr>
          <w:rFonts w:asciiTheme="majorHAnsi" w:hAnsiTheme="majorHAnsi" w:cstheme="majorHAnsi"/>
          <w:sz w:val="26"/>
          <w:szCs w:val="26"/>
          <w:lang w:val="en-PH"/>
        </w:rPr>
      </w:pPr>
      <w:r w:rsidRPr="00FD6BF4">
        <w:rPr>
          <w:rFonts w:asciiTheme="majorHAnsi" w:hAnsiTheme="majorHAnsi" w:cstheme="majorHAnsi"/>
          <w:b/>
          <w:bCs/>
          <w:sz w:val="26"/>
          <w:szCs w:val="26"/>
          <w:lang w:val="en-PH"/>
        </w:rPr>
        <w:t xml:space="preserve">Unicast </w:t>
      </w:r>
      <w:r w:rsidRPr="00FD6BF4">
        <w:rPr>
          <w:rFonts w:asciiTheme="majorHAnsi" w:hAnsiTheme="majorHAnsi" w:cstheme="majorHAnsi"/>
          <w:sz w:val="26"/>
          <w:szCs w:val="26"/>
          <w:lang w:val="en-PH"/>
        </w:rPr>
        <w:t xml:space="preserve">is a transmission in which one packet is sent from a server to each client the requests a file or an application, as is done with a video presentation. If five clients request the video presentation, the server sends five packets per each transmission to the five clients. </w:t>
      </w:r>
    </w:p>
    <w:p w14:paraId="7E5148C3" w14:textId="77777777" w:rsidR="00F6224B" w:rsidRPr="00FD6BF4" w:rsidRDefault="00F6224B" w:rsidP="00F6224B">
      <w:pPr>
        <w:pStyle w:val="ListParagraph"/>
        <w:numPr>
          <w:ilvl w:val="0"/>
          <w:numId w:val="2"/>
        </w:numPr>
        <w:spacing w:after="60"/>
        <w:jc w:val="both"/>
        <w:rPr>
          <w:rFonts w:asciiTheme="majorHAnsi" w:hAnsiTheme="majorHAnsi" w:cstheme="majorHAnsi"/>
          <w:sz w:val="26"/>
          <w:szCs w:val="26"/>
          <w:lang w:val="en-PH"/>
        </w:rPr>
      </w:pPr>
      <w:r w:rsidRPr="00FD6BF4">
        <w:rPr>
          <w:rFonts w:asciiTheme="majorHAnsi" w:hAnsiTheme="majorHAnsi" w:cstheme="majorHAnsi"/>
          <w:b/>
          <w:bCs/>
          <w:sz w:val="26"/>
          <w:szCs w:val="26"/>
          <w:lang w:val="en-PH"/>
        </w:rPr>
        <w:t xml:space="preserve">Multicast, </w:t>
      </w:r>
      <w:r w:rsidRPr="00FD6BF4">
        <w:rPr>
          <w:rFonts w:asciiTheme="majorHAnsi" w:hAnsiTheme="majorHAnsi" w:cstheme="majorHAnsi"/>
          <w:sz w:val="26"/>
          <w:szCs w:val="26"/>
          <w:lang w:val="en-PH"/>
        </w:rPr>
        <w:t xml:space="preserve">means that the server is able to treat all five clients as a group and send one packet per transmission that reaches all five clients. Multicast can be used to significantly reduce network traffic when transmitting multimedia applications. </w:t>
      </w:r>
    </w:p>
    <w:p w14:paraId="0F61525C" w14:textId="77777777" w:rsidR="00F6224B" w:rsidRPr="00FD6BF4" w:rsidRDefault="00F6224B" w:rsidP="00F6224B">
      <w:pPr>
        <w:pStyle w:val="ListParagraph"/>
        <w:numPr>
          <w:ilvl w:val="0"/>
          <w:numId w:val="2"/>
        </w:numPr>
        <w:spacing w:after="60"/>
        <w:jc w:val="both"/>
        <w:rPr>
          <w:rFonts w:asciiTheme="majorHAnsi" w:hAnsiTheme="majorHAnsi" w:cstheme="majorHAnsi"/>
          <w:sz w:val="26"/>
          <w:szCs w:val="26"/>
          <w:lang w:val="en-PH"/>
        </w:rPr>
      </w:pPr>
      <w:r w:rsidRPr="00FD6BF4">
        <w:rPr>
          <w:rFonts w:asciiTheme="majorHAnsi" w:hAnsiTheme="majorHAnsi" w:cstheme="majorHAnsi"/>
          <w:b/>
          <w:bCs/>
          <w:sz w:val="26"/>
          <w:szCs w:val="26"/>
          <w:lang w:val="en-PH"/>
        </w:rPr>
        <w:t>Broadcast</w:t>
      </w:r>
      <w:r w:rsidRPr="00FD6BF4">
        <w:rPr>
          <w:rFonts w:asciiTheme="majorHAnsi" w:hAnsiTheme="majorHAnsi" w:cstheme="majorHAnsi"/>
          <w:sz w:val="26"/>
          <w:szCs w:val="26"/>
          <w:lang w:val="en-PH"/>
        </w:rPr>
        <w:t>, which sends a communication to all points on a specific network (router are often configured so that they do not forward broadcasts to other networks).</w:t>
      </w:r>
    </w:p>
    <w:p w14:paraId="23A14E18" w14:textId="77777777" w:rsidR="00F6224B" w:rsidRPr="00FD6BF4" w:rsidRDefault="00F6224B" w:rsidP="00F6224B">
      <w:pPr>
        <w:spacing w:after="60"/>
        <w:ind w:firstLine="420"/>
        <w:jc w:val="both"/>
        <w:rPr>
          <w:rFonts w:asciiTheme="majorHAnsi" w:hAnsiTheme="majorHAnsi" w:cstheme="majorHAnsi"/>
          <w:sz w:val="26"/>
          <w:szCs w:val="26"/>
          <w:lang w:val="en-PH"/>
        </w:rPr>
      </w:pPr>
      <w:r w:rsidRPr="00FD6BF4">
        <w:rPr>
          <w:rFonts w:asciiTheme="majorHAnsi" w:hAnsiTheme="majorHAnsi" w:cstheme="majorHAnsi"/>
          <w:noProof/>
          <w:bdr w:val="single" w:sz="4" w:space="0" w:color="auto"/>
          <w:lang w:val="en-PH" w:eastAsia="en-PH"/>
        </w:rPr>
        <w:drawing>
          <wp:anchor distT="0" distB="0" distL="114300" distR="114300" simplePos="0" relativeHeight="251660288" behindDoc="0" locked="0" layoutInCell="1" allowOverlap="1" wp14:anchorId="7CECCE2B" wp14:editId="23AE3339">
            <wp:simplePos x="0" y="0"/>
            <wp:positionH relativeFrom="column">
              <wp:posOffset>142875</wp:posOffset>
            </wp:positionH>
            <wp:positionV relativeFrom="paragraph">
              <wp:posOffset>364490</wp:posOffset>
            </wp:positionV>
            <wp:extent cx="5378450" cy="1715770"/>
            <wp:effectExtent l="152400" t="152400" r="355600" b="360680"/>
            <wp:wrapSquare wrapText="bothSides"/>
            <wp:docPr id="20" name="Picture 2" descr="C:\Users\Julie\Documents\DropBox\InstructorManuals\Hands-OnNetworkingFund\Figures\Table 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descr="C:\Users\Julie\Documents\DropBox\InstructorManuals\Hands-OnNetworkingFund\Figures\Table 3-5.jpg"/>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a:xfrm>
                      <a:off x="0" y="0"/>
                      <a:ext cx="5378450" cy="17157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p>
    <w:p w14:paraId="7E3DAACF" w14:textId="77777777" w:rsidR="00F6224B" w:rsidRPr="00FD6BF4" w:rsidRDefault="00F6224B" w:rsidP="00F6224B">
      <w:pPr>
        <w:spacing w:after="60"/>
        <w:jc w:val="center"/>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Figure 4-2 IP address classes</w:t>
      </w:r>
    </w:p>
    <w:p w14:paraId="1ECEBAF7" w14:textId="77777777" w:rsidR="00F6224B" w:rsidRPr="00FD6BF4" w:rsidRDefault="00F6224B" w:rsidP="00F6224B">
      <w:pPr>
        <w:spacing w:after="60"/>
        <w:ind w:firstLine="420"/>
        <w:jc w:val="both"/>
        <w:rPr>
          <w:rFonts w:asciiTheme="majorHAnsi" w:hAnsiTheme="majorHAnsi" w:cstheme="majorHAnsi"/>
          <w:sz w:val="26"/>
          <w:szCs w:val="26"/>
          <w:lang w:val="en-PH"/>
        </w:rPr>
      </w:pPr>
      <w:r w:rsidRPr="00FD6BF4">
        <w:rPr>
          <w:rFonts w:asciiTheme="majorHAnsi" w:hAnsiTheme="majorHAnsi" w:cstheme="majorHAnsi"/>
          <w:noProof/>
          <w:sz w:val="26"/>
          <w:szCs w:val="26"/>
          <w:lang w:val="en-PH" w:eastAsia="en-PH"/>
        </w:rPr>
        <w:lastRenderedPageBreak/>
        <w:drawing>
          <wp:anchor distT="0" distB="0" distL="114300" distR="114300" simplePos="0" relativeHeight="251662336" behindDoc="0" locked="0" layoutInCell="1" allowOverlap="1" wp14:anchorId="6CEFD5F7" wp14:editId="47F050C7">
            <wp:simplePos x="0" y="0"/>
            <wp:positionH relativeFrom="column">
              <wp:posOffset>171450</wp:posOffset>
            </wp:positionH>
            <wp:positionV relativeFrom="paragraph">
              <wp:posOffset>407670</wp:posOffset>
            </wp:positionV>
            <wp:extent cx="5314950" cy="2045970"/>
            <wp:effectExtent l="152400" t="152400" r="361950" b="354330"/>
            <wp:wrapSquare wrapText="bothSides"/>
            <wp:docPr id="22" name="Picture 22" descr="134230050_3582864591800343_775127182850943688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134230050_3582864591800343_7751271828509436888_n"/>
                    <pic:cNvPicPr>
                      <a:picLocks noChangeAspect="1"/>
                    </pic:cNvPicPr>
                  </pic:nvPicPr>
                  <pic:blipFill>
                    <a:blip r:embed="rId7">
                      <a:grayscl/>
                    </a:blip>
                    <a:srcRect l="5782" t="26378" r="7097" b="10615"/>
                    <a:stretch>
                      <a:fillRect/>
                    </a:stretch>
                  </pic:blipFill>
                  <pic:spPr>
                    <a:xfrm>
                      <a:off x="0" y="0"/>
                      <a:ext cx="5314950" cy="20459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p>
    <w:p w14:paraId="7BE761A1" w14:textId="77777777" w:rsidR="00F6224B" w:rsidRPr="00FD6BF4" w:rsidRDefault="00F6224B" w:rsidP="00F6224B">
      <w:pPr>
        <w:spacing w:after="60"/>
        <w:jc w:val="center"/>
        <w:rPr>
          <w:rFonts w:asciiTheme="majorHAnsi" w:hAnsiTheme="majorHAnsi" w:cstheme="majorHAnsi"/>
          <w:b/>
          <w:bCs/>
          <w:sz w:val="26"/>
          <w:szCs w:val="26"/>
          <w:lang w:val="en-PH"/>
        </w:rPr>
      </w:pPr>
      <w:r w:rsidRPr="00FD6BF4">
        <w:rPr>
          <w:rFonts w:asciiTheme="majorHAnsi" w:hAnsiTheme="majorHAnsi" w:cstheme="majorHAnsi"/>
          <w:noProof/>
          <w:sz w:val="26"/>
          <w:szCs w:val="26"/>
          <w:lang w:val="en-PH" w:eastAsia="en-PH"/>
        </w:rPr>
        <w:drawing>
          <wp:anchor distT="0" distB="0" distL="114300" distR="114300" simplePos="0" relativeHeight="251661312" behindDoc="0" locked="0" layoutInCell="1" allowOverlap="1" wp14:anchorId="6957B96F" wp14:editId="6571BAAD">
            <wp:simplePos x="0" y="0"/>
            <wp:positionH relativeFrom="column">
              <wp:posOffset>180975</wp:posOffset>
            </wp:positionH>
            <wp:positionV relativeFrom="paragraph">
              <wp:posOffset>2989580</wp:posOffset>
            </wp:positionV>
            <wp:extent cx="5295900" cy="1871345"/>
            <wp:effectExtent l="152400" t="152400" r="361950" b="357505"/>
            <wp:wrapSquare wrapText="bothSides"/>
            <wp:docPr id="23" name="Picture 23" descr="133890000_1075151409620184_595949900861740502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133890000_1075151409620184_5959499008617405020_n"/>
                    <pic:cNvPicPr>
                      <a:picLocks noChangeAspect="1"/>
                    </pic:cNvPicPr>
                  </pic:nvPicPr>
                  <pic:blipFill>
                    <a:blip r:embed="rId8">
                      <a:grayscl/>
                    </a:blip>
                    <a:srcRect l="5438" t="24530" r="2115" b="6541"/>
                    <a:stretch>
                      <a:fillRect/>
                    </a:stretch>
                  </pic:blipFill>
                  <pic:spPr>
                    <a:xfrm>
                      <a:off x="0" y="0"/>
                      <a:ext cx="5295900" cy="18713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rsidRPr="00FD6BF4">
        <w:rPr>
          <w:rFonts w:asciiTheme="majorHAnsi" w:hAnsiTheme="majorHAnsi" w:cstheme="majorHAnsi"/>
          <w:b/>
          <w:bCs/>
          <w:sz w:val="26"/>
          <w:szCs w:val="26"/>
          <w:lang w:val="en-PH"/>
        </w:rPr>
        <w:t>Figure 4-3 IP Address as a 32-Bit Binary Number</w:t>
      </w:r>
    </w:p>
    <w:p w14:paraId="76995DC3" w14:textId="77777777" w:rsidR="00F6224B" w:rsidRPr="00FD6BF4" w:rsidRDefault="00F6224B" w:rsidP="00F6224B">
      <w:pPr>
        <w:spacing w:after="60"/>
        <w:jc w:val="center"/>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Figure 4-4 Binary and Decimal Conversion</w:t>
      </w:r>
      <w:bookmarkStart w:id="1" w:name="_Hlk60862408"/>
    </w:p>
    <w:p w14:paraId="74AF00D7" w14:textId="77777777" w:rsidR="00F6224B" w:rsidRPr="00FD6BF4" w:rsidRDefault="00F6224B" w:rsidP="00F6224B">
      <w:pPr>
        <w:spacing w:after="60"/>
        <w:jc w:val="both"/>
        <w:rPr>
          <w:rFonts w:asciiTheme="majorHAnsi" w:hAnsiTheme="majorHAnsi" w:cstheme="majorHAnsi"/>
          <w:b/>
          <w:bCs/>
          <w:sz w:val="26"/>
          <w:szCs w:val="26"/>
          <w:lang w:val="en-PH"/>
        </w:rPr>
      </w:pPr>
    </w:p>
    <w:p w14:paraId="78C033CF" w14:textId="77777777" w:rsidR="00F6224B" w:rsidRPr="00FD6BF4" w:rsidRDefault="00F6224B" w:rsidP="00F6224B">
      <w:pPr>
        <w:spacing w:after="60"/>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IPv4 Address Rules</w:t>
      </w:r>
    </w:p>
    <w:bookmarkEnd w:id="1"/>
    <w:p w14:paraId="00908836" w14:textId="77777777" w:rsidR="00F6224B" w:rsidRPr="00FD6BF4" w:rsidRDefault="00F6224B" w:rsidP="00F6224B">
      <w:pPr>
        <w:pStyle w:val="ListParagraph"/>
        <w:numPr>
          <w:ilvl w:val="0"/>
          <w:numId w:val="3"/>
        </w:numPr>
        <w:spacing w:after="60"/>
        <w:ind w:left="993"/>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 xml:space="preserve">Network number 127.0.0.0 cannot be assigned. </w:t>
      </w:r>
    </w:p>
    <w:p w14:paraId="43C62468" w14:textId="77777777" w:rsidR="00F6224B" w:rsidRPr="00FD6BF4" w:rsidRDefault="00F6224B" w:rsidP="00F6224B">
      <w:pPr>
        <w:pStyle w:val="ListParagraph"/>
        <w:numPr>
          <w:ilvl w:val="0"/>
          <w:numId w:val="3"/>
        </w:numPr>
        <w:spacing w:after="60"/>
        <w:ind w:left="993"/>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Certain IP network numbers reserved as private.</w:t>
      </w:r>
    </w:p>
    <w:p w14:paraId="236F8ABE" w14:textId="77777777" w:rsidR="00F6224B" w:rsidRPr="00FD6BF4" w:rsidRDefault="00F6224B" w:rsidP="00F6224B">
      <w:pPr>
        <w:pStyle w:val="ListParagraph"/>
        <w:numPr>
          <w:ilvl w:val="0"/>
          <w:numId w:val="3"/>
        </w:numPr>
        <w:spacing w:after="60"/>
        <w:ind w:left="993"/>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No one can use private addresses on Internet.</w:t>
      </w:r>
    </w:p>
    <w:p w14:paraId="092A5B9E" w14:textId="77777777" w:rsidR="00F6224B" w:rsidRPr="00FD6BF4" w:rsidRDefault="00F6224B" w:rsidP="00F6224B">
      <w:pPr>
        <w:pStyle w:val="ListParagraph"/>
        <w:numPr>
          <w:ilvl w:val="0"/>
          <w:numId w:val="3"/>
        </w:numPr>
        <w:spacing w:after="60"/>
        <w:ind w:left="993"/>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Network number cannot be assigned to any device.</w:t>
      </w:r>
    </w:p>
    <w:p w14:paraId="39095F8A" w14:textId="77777777" w:rsidR="00F6224B" w:rsidRPr="00FD6BF4" w:rsidRDefault="00F6224B" w:rsidP="00F6224B">
      <w:pPr>
        <w:pStyle w:val="ListParagraph"/>
        <w:numPr>
          <w:ilvl w:val="0"/>
          <w:numId w:val="3"/>
        </w:numPr>
        <w:spacing w:after="60"/>
        <w:ind w:left="993"/>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Highest number on a network cannot be assigned.</w:t>
      </w:r>
    </w:p>
    <w:p w14:paraId="37A3123E" w14:textId="77777777" w:rsidR="00F6224B" w:rsidRPr="00FD6BF4" w:rsidRDefault="00F6224B" w:rsidP="00F6224B">
      <w:pPr>
        <w:spacing w:after="60"/>
        <w:jc w:val="both"/>
        <w:rPr>
          <w:rFonts w:asciiTheme="majorHAnsi" w:hAnsiTheme="majorHAnsi" w:cstheme="majorHAnsi"/>
          <w:b/>
          <w:bCs/>
          <w:sz w:val="26"/>
          <w:szCs w:val="26"/>
          <w:lang w:val="en-PH"/>
        </w:rPr>
      </w:pPr>
    </w:p>
    <w:p w14:paraId="05FF9797" w14:textId="77777777" w:rsidR="00F6224B" w:rsidRPr="00FD6BF4" w:rsidRDefault="00F6224B" w:rsidP="00F6224B">
      <w:pPr>
        <w:spacing w:after="60"/>
        <w:jc w:val="both"/>
        <w:rPr>
          <w:rFonts w:asciiTheme="majorHAnsi" w:hAnsiTheme="majorHAnsi" w:cstheme="majorHAnsi"/>
          <w:b/>
          <w:bCs/>
          <w:sz w:val="26"/>
          <w:szCs w:val="26"/>
          <w:lang w:val="en-PH"/>
        </w:rPr>
      </w:pPr>
    </w:p>
    <w:p w14:paraId="39671EC6" w14:textId="77777777" w:rsidR="00F6224B" w:rsidRPr="00FD6BF4" w:rsidRDefault="00F6224B" w:rsidP="00F6224B">
      <w:pPr>
        <w:spacing w:after="60"/>
        <w:jc w:val="both"/>
        <w:rPr>
          <w:rFonts w:asciiTheme="majorHAnsi" w:hAnsiTheme="majorHAnsi" w:cstheme="majorHAnsi"/>
          <w:b/>
          <w:bCs/>
          <w:sz w:val="26"/>
          <w:szCs w:val="26"/>
          <w:lang w:val="en-PH"/>
        </w:rPr>
      </w:pPr>
    </w:p>
    <w:p w14:paraId="44145E22" w14:textId="77777777" w:rsidR="00F6224B" w:rsidRPr="00FD6BF4" w:rsidRDefault="00F6224B" w:rsidP="00F6224B">
      <w:pPr>
        <w:spacing w:after="60"/>
        <w:jc w:val="both"/>
        <w:rPr>
          <w:rFonts w:asciiTheme="majorHAnsi" w:hAnsiTheme="majorHAnsi" w:cstheme="majorHAnsi"/>
          <w:b/>
          <w:bCs/>
          <w:sz w:val="26"/>
          <w:szCs w:val="26"/>
          <w:lang w:val="en-PH"/>
        </w:rPr>
      </w:pPr>
    </w:p>
    <w:p w14:paraId="5C6C0DC6" w14:textId="77777777" w:rsidR="00F6224B" w:rsidRPr="00FD6BF4" w:rsidRDefault="00F6224B" w:rsidP="00F6224B">
      <w:pPr>
        <w:spacing w:after="60"/>
        <w:jc w:val="both"/>
        <w:rPr>
          <w:rFonts w:asciiTheme="majorHAnsi" w:hAnsiTheme="majorHAnsi" w:cstheme="majorHAnsi"/>
          <w:b/>
          <w:bCs/>
          <w:sz w:val="26"/>
          <w:szCs w:val="26"/>
          <w:lang w:val="en-PH"/>
        </w:rPr>
      </w:pPr>
    </w:p>
    <w:p w14:paraId="38595373" w14:textId="77777777" w:rsidR="00F6224B" w:rsidRPr="00FD6BF4" w:rsidRDefault="00F6224B" w:rsidP="00F6224B">
      <w:pPr>
        <w:spacing w:after="60"/>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Using Internet Protocol version 6 (IPv6)</w:t>
      </w:r>
    </w:p>
    <w:p w14:paraId="55E3398B" w14:textId="77777777" w:rsidR="00F6224B" w:rsidRPr="00FD6BF4" w:rsidRDefault="00F6224B" w:rsidP="00F6224B">
      <w:pPr>
        <w:spacing w:after="60"/>
        <w:ind w:firstLine="420"/>
        <w:jc w:val="both"/>
        <w:rPr>
          <w:rFonts w:asciiTheme="majorHAnsi" w:hAnsiTheme="majorHAnsi" w:cstheme="majorHAnsi"/>
          <w:sz w:val="26"/>
          <w:szCs w:val="26"/>
          <w:lang w:val="en-PH"/>
        </w:rPr>
      </w:pPr>
      <w:r w:rsidRPr="00FD6BF4">
        <w:rPr>
          <w:rFonts w:asciiTheme="majorHAnsi" w:hAnsiTheme="majorHAnsi" w:cstheme="majorHAnsi"/>
          <w:noProof/>
          <w:sz w:val="26"/>
          <w:szCs w:val="26"/>
          <w:lang w:val="en-PH" w:eastAsia="en-PH"/>
        </w:rPr>
        <w:drawing>
          <wp:anchor distT="0" distB="0" distL="114300" distR="114300" simplePos="0" relativeHeight="251663360" behindDoc="0" locked="0" layoutInCell="1" allowOverlap="1" wp14:anchorId="57137981" wp14:editId="212930F8">
            <wp:simplePos x="0" y="0"/>
            <wp:positionH relativeFrom="margin">
              <wp:align>left</wp:align>
            </wp:positionH>
            <wp:positionV relativeFrom="paragraph">
              <wp:posOffset>1169670</wp:posOffset>
            </wp:positionV>
            <wp:extent cx="5185410" cy="2023745"/>
            <wp:effectExtent l="152400" t="152400" r="358140" b="357505"/>
            <wp:wrapSquare wrapText="bothSides"/>
            <wp:docPr id="21" name="Picture 21" descr="134482818_230588565252089_3685194159557592921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134482818_230588565252089_3685194159557592921_n"/>
                    <pic:cNvPicPr>
                      <a:picLocks noChangeAspect="1"/>
                    </pic:cNvPicPr>
                  </pic:nvPicPr>
                  <pic:blipFill>
                    <a:blip r:embed="rId9">
                      <a:grayscl/>
                    </a:blip>
                    <a:srcRect l="11292" t="24230" r="5646"/>
                    <a:stretch>
                      <a:fillRect/>
                    </a:stretch>
                  </pic:blipFill>
                  <pic:spPr>
                    <a:xfrm>
                      <a:off x="0" y="0"/>
                      <a:ext cx="5185410" cy="2023745"/>
                    </a:xfrm>
                    <a:prstGeom prst="rect">
                      <a:avLst/>
                    </a:prstGeom>
                    <a:ln>
                      <a:noFill/>
                    </a:ln>
                    <a:effectLst>
                      <a:outerShdw blurRad="292100" dist="139700" dir="2700000" algn="tl" rotWithShape="0">
                        <a:srgbClr val="333333">
                          <a:alpha val="65000"/>
                        </a:srgbClr>
                      </a:outerShdw>
                    </a:effectLst>
                  </pic:spPr>
                </pic:pic>
              </a:graphicData>
            </a:graphic>
          </wp:anchor>
        </w:drawing>
      </w:r>
      <w:r w:rsidRPr="00FD6BF4">
        <w:rPr>
          <w:rFonts w:asciiTheme="majorHAnsi" w:hAnsiTheme="majorHAnsi" w:cstheme="majorHAnsi"/>
          <w:sz w:val="26"/>
          <w:szCs w:val="26"/>
          <w:lang w:val="en-PH"/>
        </w:rPr>
        <w:t xml:space="preserve">IPv6 developed through IETF initiative. The IPv6 overcomes limitations of IPv4, because IPv4 has no provision for network security or advanced routing options and IPv4 offers no options for handling streaming video or video </w:t>
      </w:r>
      <w:proofErr w:type="gramStart"/>
      <w:r w:rsidRPr="00FD6BF4">
        <w:rPr>
          <w:rFonts w:asciiTheme="majorHAnsi" w:hAnsiTheme="majorHAnsi" w:cstheme="majorHAnsi"/>
          <w:sz w:val="26"/>
          <w:szCs w:val="26"/>
          <w:lang w:val="en-PH"/>
        </w:rPr>
        <w:t>conferencing.IPv</w:t>
      </w:r>
      <w:proofErr w:type="gramEnd"/>
      <w:r w:rsidRPr="00FD6BF4">
        <w:rPr>
          <w:rFonts w:asciiTheme="majorHAnsi" w:hAnsiTheme="majorHAnsi" w:cstheme="majorHAnsi"/>
          <w:sz w:val="26"/>
          <w:szCs w:val="26"/>
          <w:lang w:val="en-PH"/>
        </w:rPr>
        <w:t>6 uses eight 16-bit hexadecimal fields example:1042:0071:0000:0000:07ac:0522:210c:425b.</w:t>
      </w:r>
    </w:p>
    <w:p w14:paraId="09237060" w14:textId="77777777" w:rsidR="00F6224B" w:rsidRPr="00FD6BF4" w:rsidRDefault="00F6224B" w:rsidP="00F6224B">
      <w:pPr>
        <w:spacing w:after="60"/>
        <w:jc w:val="center"/>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Figure 4-5 Decimal Equivalents of 8-bit Decimal Conversion</w:t>
      </w:r>
    </w:p>
    <w:p w14:paraId="2F9AD56A" w14:textId="77777777" w:rsidR="00F6224B" w:rsidRPr="00FD6BF4" w:rsidRDefault="00F6224B" w:rsidP="00F6224B">
      <w:pPr>
        <w:spacing w:after="60"/>
        <w:jc w:val="both"/>
        <w:rPr>
          <w:rFonts w:asciiTheme="majorHAnsi" w:hAnsiTheme="majorHAnsi" w:cstheme="majorHAnsi"/>
          <w:b/>
          <w:bCs/>
          <w:sz w:val="26"/>
          <w:szCs w:val="26"/>
          <w:lang w:val="en-PH"/>
        </w:rPr>
      </w:pPr>
    </w:p>
    <w:p w14:paraId="61FA025F" w14:textId="77777777" w:rsidR="00F6224B" w:rsidRPr="00FD6BF4" w:rsidRDefault="00F6224B" w:rsidP="00F6224B">
      <w:pPr>
        <w:spacing w:after="60"/>
        <w:ind w:firstLine="420"/>
        <w:jc w:val="both"/>
        <w:rPr>
          <w:rFonts w:asciiTheme="majorHAnsi" w:hAnsiTheme="majorHAnsi" w:cstheme="majorHAnsi"/>
          <w:sz w:val="26"/>
          <w:szCs w:val="26"/>
          <w:lang w:val="en-PH"/>
        </w:rPr>
      </w:pPr>
    </w:p>
    <w:p w14:paraId="4F39DF90" w14:textId="77777777" w:rsidR="00F6224B" w:rsidRPr="00FD6BF4" w:rsidRDefault="00F6224B" w:rsidP="00F6224B">
      <w:pPr>
        <w:spacing w:after="60"/>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Features of IPv6</w:t>
      </w:r>
    </w:p>
    <w:p w14:paraId="7A42641C" w14:textId="77777777" w:rsidR="00F6224B" w:rsidRPr="00FD6BF4" w:rsidRDefault="00F6224B" w:rsidP="00F6224B">
      <w:pPr>
        <w:pStyle w:val="ListParagraph"/>
        <w:numPr>
          <w:ilvl w:val="0"/>
          <w:numId w:val="4"/>
        </w:numPr>
        <w:spacing w:after="60"/>
        <w:ind w:left="567" w:firstLine="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128-bit address capability.</w:t>
      </w:r>
    </w:p>
    <w:p w14:paraId="60078D57" w14:textId="77777777" w:rsidR="00F6224B" w:rsidRPr="00FD6BF4" w:rsidRDefault="00F6224B" w:rsidP="00F6224B">
      <w:pPr>
        <w:pStyle w:val="ListParagraph"/>
        <w:numPr>
          <w:ilvl w:val="0"/>
          <w:numId w:val="4"/>
        </w:numPr>
        <w:spacing w:after="60"/>
        <w:ind w:left="567" w:firstLine="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Single address associated with multiple interfaces.</w:t>
      </w:r>
    </w:p>
    <w:p w14:paraId="1CC63686" w14:textId="77777777" w:rsidR="00F6224B" w:rsidRPr="00FD6BF4" w:rsidRDefault="00F6224B" w:rsidP="00F6224B">
      <w:pPr>
        <w:pStyle w:val="ListParagraph"/>
        <w:numPr>
          <w:ilvl w:val="0"/>
          <w:numId w:val="4"/>
        </w:numPr>
        <w:spacing w:after="60"/>
        <w:ind w:left="567" w:firstLine="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Address auto configuration and CIDR addressing.</w:t>
      </w:r>
    </w:p>
    <w:p w14:paraId="7B266614" w14:textId="77777777" w:rsidR="00F6224B" w:rsidRPr="00FD6BF4" w:rsidRDefault="00F6224B" w:rsidP="00F6224B">
      <w:pPr>
        <w:pStyle w:val="ListParagraph"/>
        <w:numPr>
          <w:ilvl w:val="0"/>
          <w:numId w:val="4"/>
        </w:numPr>
        <w:spacing w:after="60"/>
        <w:ind w:left="567" w:firstLine="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40-byte header instead of IPv4’s 20-byte header.</w:t>
      </w:r>
    </w:p>
    <w:p w14:paraId="0B26FE56" w14:textId="77777777" w:rsidR="00F6224B" w:rsidRPr="00FD6BF4" w:rsidRDefault="00F6224B" w:rsidP="00F6224B">
      <w:pPr>
        <w:pStyle w:val="ListParagraph"/>
        <w:numPr>
          <w:ilvl w:val="0"/>
          <w:numId w:val="4"/>
        </w:numPr>
        <w:spacing w:after="60"/>
        <w:ind w:left="567" w:firstLine="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New IP extension headers for special needs.</w:t>
      </w:r>
    </w:p>
    <w:p w14:paraId="71F7E076" w14:textId="77777777" w:rsidR="00F6224B" w:rsidRPr="00FD6BF4" w:rsidRDefault="00F6224B" w:rsidP="00F6224B">
      <w:pPr>
        <w:pStyle w:val="ListParagraph"/>
        <w:numPr>
          <w:ilvl w:val="0"/>
          <w:numId w:val="4"/>
        </w:numPr>
        <w:spacing w:after="60"/>
        <w:ind w:left="567" w:firstLine="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Includes more routing and security options.</w:t>
      </w:r>
    </w:p>
    <w:p w14:paraId="4D6B0A0C" w14:textId="77777777" w:rsidR="00F6224B" w:rsidRPr="00FD6BF4" w:rsidRDefault="00F6224B" w:rsidP="00F6224B">
      <w:pPr>
        <w:pStyle w:val="ListParagraph"/>
        <w:numPr>
          <w:ilvl w:val="0"/>
          <w:numId w:val="4"/>
        </w:numPr>
        <w:spacing w:after="60"/>
        <w:ind w:left="567" w:firstLine="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Use of IP security (IPsec).</w:t>
      </w:r>
    </w:p>
    <w:p w14:paraId="1E6D5FE1" w14:textId="77777777" w:rsidR="00F6224B" w:rsidRPr="00FD6BF4" w:rsidRDefault="00F6224B" w:rsidP="00F6224B">
      <w:pPr>
        <w:pStyle w:val="ListParagraph"/>
        <w:numPr>
          <w:ilvl w:val="0"/>
          <w:numId w:val="4"/>
        </w:numPr>
        <w:spacing w:after="60"/>
        <w:ind w:left="567" w:firstLine="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Simpler automatic address configuration.</w:t>
      </w:r>
    </w:p>
    <w:p w14:paraId="6503F555" w14:textId="77777777" w:rsidR="00F6224B" w:rsidRPr="00FD6BF4" w:rsidRDefault="00F6224B" w:rsidP="00F6224B">
      <w:pPr>
        <w:pStyle w:val="ListParagraph"/>
        <w:numPr>
          <w:ilvl w:val="0"/>
          <w:numId w:val="4"/>
        </w:numPr>
        <w:spacing w:after="60"/>
        <w:ind w:left="567" w:firstLine="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More compact and efficient routing tables.</w:t>
      </w:r>
    </w:p>
    <w:p w14:paraId="63E7995D" w14:textId="77777777" w:rsidR="00F6224B" w:rsidRPr="00FD6BF4" w:rsidRDefault="00F6224B" w:rsidP="00F6224B">
      <w:pPr>
        <w:pStyle w:val="ListParagraph"/>
        <w:numPr>
          <w:ilvl w:val="0"/>
          <w:numId w:val="4"/>
        </w:numPr>
        <w:spacing w:after="60"/>
        <w:ind w:left="567" w:firstLine="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Replacement of ARP by Neighbor Discovery.</w:t>
      </w:r>
    </w:p>
    <w:p w14:paraId="46F37CAC" w14:textId="77777777" w:rsidR="00F6224B" w:rsidRPr="00FD6BF4" w:rsidRDefault="00F6224B" w:rsidP="00F6224B">
      <w:pPr>
        <w:spacing w:after="60"/>
        <w:jc w:val="both"/>
        <w:rPr>
          <w:rFonts w:asciiTheme="majorHAnsi" w:hAnsiTheme="majorHAnsi" w:cstheme="majorHAnsi"/>
          <w:sz w:val="26"/>
          <w:szCs w:val="26"/>
          <w:lang w:val="en-PH"/>
        </w:rPr>
      </w:pPr>
    </w:p>
    <w:p w14:paraId="06029DF1" w14:textId="77777777" w:rsidR="00F6224B" w:rsidRPr="00FD6BF4" w:rsidRDefault="00F6224B" w:rsidP="00F6224B">
      <w:pPr>
        <w:spacing w:after="60"/>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The Role of Subnet Mask</w:t>
      </w:r>
    </w:p>
    <w:p w14:paraId="2D71D6A8" w14:textId="77777777" w:rsidR="00F6224B" w:rsidRPr="00FD6BF4" w:rsidRDefault="00F6224B" w:rsidP="00F6224B">
      <w:pPr>
        <w:spacing w:after="60"/>
        <w:ind w:firstLine="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 xml:space="preserve">TCP/IP address require a configured subnet mask. A subnet mask is used for two purposes: to show the class of addressing used, and to divide a network into sub networks to control network traffic. The subnet mask enables an application to determine which part </w:t>
      </w:r>
      <w:r w:rsidRPr="00FD6BF4">
        <w:rPr>
          <w:rFonts w:asciiTheme="majorHAnsi" w:hAnsiTheme="majorHAnsi" w:cstheme="majorHAnsi"/>
          <w:sz w:val="26"/>
          <w:szCs w:val="26"/>
          <w:lang w:val="en-PH"/>
        </w:rPr>
        <w:lastRenderedPageBreak/>
        <w:t>of the address is for the network ID and which is for the host ID, example, and a subnet mask for a Class A network is all binary ones in the first octet and all binary 0s in the remaining octets: 11111111.00000000.00000000.00000000 (255.0.0.0).</w:t>
      </w:r>
    </w:p>
    <w:p w14:paraId="0344B60A" w14:textId="77777777" w:rsidR="00F6224B" w:rsidRPr="00FD6BF4" w:rsidRDefault="00F6224B" w:rsidP="00F6224B">
      <w:pPr>
        <w:spacing w:after="60"/>
        <w:ind w:firstLine="420"/>
        <w:jc w:val="both"/>
        <w:rPr>
          <w:rFonts w:asciiTheme="majorHAnsi" w:hAnsiTheme="majorHAnsi" w:cstheme="majorHAnsi"/>
          <w:sz w:val="26"/>
          <w:szCs w:val="26"/>
          <w:lang w:val="en-PH"/>
        </w:rPr>
      </w:pPr>
    </w:p>
    <w:p w14:paraId="7E084A49" w14:textId="77777777" w:rsidR="00F6224B" w:rsidRPr="00FD6BF4" w:rsidRDefault="00F6224B" w:rsidP="00F6224B">
      <w:pPr>
        <w:spacing w:after="60"/>
        <w:jc w:val="both"/>
        <w:rPr>
          <w:rFonts w:asciiTheme="majorHAnsi" w:hAnsiTheme="majorHAnsi" w:cstheme="majorHAnsi"/>
          <w:b/>
          <w:bCs/>
          <w:sz w:val="26"/>
          <w:szCs w:val="26"/>
          <w:lang w:val="en-PH"/>
        </w:rPr>
      </w:pPr>
      <w:bookmarkStart w:id="2" w:name="_Hlk60862503"/>
      <w:r w:rsidRPr="00FD6BF4">
        <w:rPr>
          <w:rFonts w:asciiTheme="majorHAnsi" w:hAnsiTheme="majorHAnsi" w:cstheme="majorHAnsi"/>
          <w:b/>
          <w:bCs/>
          <w:sz w:val="26"/>
          <w:szCs w:val="26"/>
          <w:lang w:val="en-PH"/>
        </w:rPr>
        <w:t>Creating Subnetworks</w:t>
      </w:r>
    </w:p>
    <w:bookmarkEnd w:id="2"/>
    <w:p w14:paraId="1F16DC9E" w14:textId="77777777" w:rsidR="00F6224B" w:rsidRPr="00FD6BF4" w:rsidRDefault="00F6224B" w:rsidP="00F6224B">
      <w:pPr>
        <w:spacing w:after="60"/>
        <w:ind w:firstLine="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 xml:space="preserve">To divide the network into subnetworks, the subnet mask contains a subnet ID, determined by the network administrator, which the network and hosts IDs. Example, the entire third octet in a Class B address could be designated to indicate the subnet ID, which would be an octet of 11111111.11111111.11111111.00000000 (255.255.255.0). </w:t>
      </w:r>
    </w:p>
    <w:p w14:paraId="4B1A5ACF" w14:textId="77777777" w:rsidR="00F6224B" w:rsidRPr="00FD6BF4" w:rsidRDefault="00F6224B" w:rsidP="00F6224B">
      <w:pPr>
        <w:spacing w:after="60"/>
        <w:ind w:firstLine="84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 xml:space="preserve">Note that using a subnet mask to divide a network into a series of smaller networks enables Layer 3 device effectively ignore traditional address class designations, and therefore, it creates more options for segmenting networks through multiple subnets ad additional network addresses. A newer way to ignore address class designation is using </w:t>
      </w:r>
      <w:r w:rsidRPr="00FD6BF4">
        <w:rPr>
          <w:rFonts w:asciiTheme="majorHAnsi" w:hAnsiTheme="majorHAnsi" w:cstheme="majorHAnsi"/>
          <w:b/>
          <w:bCs/>
          <w:sz w:val="26"/>
          <w:szCs w:val="26"/>
          <w:lang w:val="en-PH"/>
        </w:rPr>
        <w:t xml:space="preserve">Classless Interdomain Routing (CIDR) </w:t>
      </w:r>
      <w:r w:rsidRPr="00FD6BF4">
        <w:rPr>
          <w:rFonts w:asciiTheme="majorHAnsi" w:hAnsiTheme="majorHAnsi" w:cstheme="majorHAnsi"/>
          <w:sz w:val="26"/>
          <w:szCs w:val="26"/>
          <w:lang w:val="en-PH"/>
        </w:rPr>
        <w:t xml:space="preserve">addressing, which puts a </w:t>
      </w:r>
      <w:r w:rsidRPr="00FD6BF4">
        <w:rPr>
          <w:rFonts w:asciiTheme="majorHAnsi" w:hAnsiTheme="majorHAnsi" w:cstheme="majorHAnsi"/>
          <w:b/>
          <w:bCs/>
          <w:sz w:val="26"/>
          <w:szCs w:val="26"/>
          <w:lang w:val="en-PH"/>
        </w:rPr>
        <w:t>slash (/)</w:t>
      </w:r>
      <w:r w:rsidRPr="00FD6BF4">
        <w:rPr>
          <w:rFonts w:asciiTheme="majorHAnsi" w:hAnsiTheme="majorHAnsi" w:cstheme="majorHAnsi"/>
          <w:sz w:val="26"/>
          <w:szCs w:val="26"/>
          <w:lang w:val="en-PH"/>
        </w:rPr>
        <w:t xml:space="preserve"> after the dotted decimal notation. For example, 165.100.18.44/18, meaning 18 bits needed for network ID, 14 for host ID (32 -18)</w:t>
      </w:r>
    </w:p>
    <w:p w14:paraId="4D1AA6FE" w14:textId="77777777" w:rsidR="00F6224B" w:rsidRPr="00FD6BF4" w:rsidRDefault="00F6224B" w:rsidP="00F6224B">
      <w:pPr>
        <w:spacing w:before="60" w:after="60" w:line="315" w:lineRule="atLeast"/>
        <w:ind w:right="150"/>
        <w:jc w:val="both"/>
        <w:rPr>
          <w:rFonts w:asciiTheme="majorHAnsi" w:hAnsiTheme="majorHAnsi" w:cstheme="majorHAnsi"/>
          <w:b/>
          <w:color w:val="0070C0"/>
          <w:sz w:val="26"/>
          <w:szCs w:val="26"/>
          <w:shd w:val="clear" w:color="auto" w:fill="FFFFFF"/>
        </w:rPr>
      </w:pPr>
    </w:p>
    <w:p w14:paraId="1285386A" w14:textId="77777777" w:rsidR="00F6224B" w:rsidRPr="00FD6BF4" w:rsidRDefault="00F6224B" w:rsidP="00F6224B">
      <w:pPr>
        <w:spacing w:before="60" w:after="60" w:line="315" w:lineRule="atLeast"/>
        <w:ind w:right="150"/>
        <w:jc w:val="both"/>
        <w:rPr>
          <w:rFonts w:asciiTheme="majorHAnsi" w:hAnsiTheme="majorHAnsi" w:cstheme="majorHAnsi"/>
          <w:b/>
          <w:sz w:val="26"/>
          <w:szCs w:val="26"/>
        </w:rPr>
      </w:pPr>
      <w:bookmarkStart w:id="3" w:name="_Hlk60862486"/>
      <w:r w:rsidRPr="00FD6BF4">
        <w:rPr>
          <w:rFonts w:asciiTheme="majorHAnsi" w:hAnsiTheme="majorHAnsi" w:cstheme="majorHAnsi"/>
          <w:b/>
          <w:sz w:val="26"/>
          <w:szCs w:val="26"/>
        </w:rPr>
        <w:t>Static IP Configuration - Windows 7</w:t>
      </w:r>
    </w:p>
    <w:bookmarkEnd w:id="3"/>
    <w:p w14:paraId="1BD201B1" w14:textId="77777777" w:rsidR="00F6224B" w:rsidRPr="00FD6BF4" w:rsidRDefault="00F6224B" w:rsidP="00F6224B">
      <w:pPr>
        <w:pStyle w:val="ListParagraph"/>
        <w:numPr>
          <w:ilvl w:val="0"/>
          <w:numId w:val="5"/>
        </w:numPr>
        <w:spacing w:before="60" w:after="60" w:line="315" w:lineRule="atLeast"/>
        <w:ind w:right="150"/>
        <w:jc w:val="both"/>
        <w:rPr>
          <w:rFonts w:asciiTheme="majorHAnsi" w:hAnsiTheme="majorHAnsi" w:cstheme="majorHAnsi"/>
          <w:sz w:val="26"/>
          <w:szCs w:val="26"/>
        </w:rPr>
      </w:pPr>
      <w:r w:rsidRPr="00FD6BF4">
        <w:rPr>
          <w:rFonts w:asciiTheme="majorHAnsi" w:hAnsiTheme="majorHAnsi" w:cstheme="majorHAnsi"/>
          <w:sz w:val="26"/>
          <w:szCs w:val="26"/>
        </w:rPr>
        <w:t>Click the Start menu. Next, click on the Control Panel option.</w:t>
      </w:r>
    </w:p>
    <w:p w14:paraId="6297AC34" w14:textId="77777777" w:rsidR="00F6224B" w:rsidRPr="00FD6BF4" w:rsidRDefault="00F6224B" w:rsidP="00F6224B">
      <w:pPr>
        <w:pStyle w:val="ListParagraph"/>
        <w:spacing w:before="60" w:after="60" w:line="315" w:lineRule="atLeast"/>
        <w:ind w:right="150"/>
        <w:jc w:val="both"/>
        <w:rPr>
          <w:rFonts w:asciiTheme="majorHAnsi" w:hAnsiTheme="majorHAnsi" w:cstheme="majorHAnsi"/>
          <w:sz w:val="26"/>
          <w:szCs w:val="26"/>
        </w:rPr>
      </w:pPr>
    </w:p>
    <w:p w14:paraId="6FB63CFA"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noProof/>
          <w:sz w:val="26"/>
          <w:szCs w:val="26"/>
          <w:lang w:val="en-PH" w:eastAsia="en-PH"/>
        </w:rPr>
        <w:drawing>
          <wp:inline distT="0" distB="0" distL="0" distR="0" wp14:anchorId="44484B2C" wp14:editId="2478AFDA">
            <wp:extent cx="3172586" cy="3683295"/>
            <wp:effectExtent l="0" t="0" r="8890" b="0"/>
            <wp:docPr id="9" name="Picture 9" descr="C:\Users\Racquel\Desktop\ITNET02\Image\New fol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cquel\Desktop\ITNET02\Image\New folder\1.png"/>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87347" cy="3700432"/>
                    </a:xfrm>
                    <a:prstGeom prst="rect">
                      <a:avLst/>
                    </a:prstGeom>
                    <a:noFill/>
                    <a:ln>
                      <a:noFill/>
                    </a:ln>
                  </pic:spPr>
                </pic:pic>
              </a:graphicData>
            </a:graphic>
          </wp:inline>
        </w:drawing>
      </w:r>
    </w:p>
    <w:p w14:paraId="3D4E26DA"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p>
    <w:p w14:paraId="7A353F8D"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b/>
          <w:bCs/>
          <w:sz w:val="26"/>
          <w:szCs w:val="26"/>
          <w:lang w:val="en-PH"/>
        </w:rPr>
        <w:lastRenderedPageBreak/>
        <w:t>Figure 4-6 Windows 7 Control Panel</w:t>
      </w:r>
    </w:p>
    <w:p w14:paraId="67D3F390"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p>
    <w:p w14:paraId="4933D884" w14:textId="77777777" w:rsidR="00F6224B" w:rsidRPr="00FD6BF4" w:rsidRDefault="00F6224B" w:rsidP="00F6224B">
      <w:pPr>
        <w:pStyle w:val="ListParagraph"/>
        <w:numPr>
          <w:ilvl w:val="0"/>
          <w:numId w:val="5"/>
        </w:numPr>
        <w:spacing w:before="60" w:after="60" w:line="315" w:lineRule="atLeast"/>
        <w:ind w:right="150"/>
        <w:jc w:val="both"/>
        <w:rPr>
          <w:rFonts w:asciiTheme="majorHAnsi" w:hAnsiTheme="majorHAnsi" w:cstheme="majorHAnsi"/>
          <w:sz w:val="26"/>
          <w:szCs w:val="26"/>
        </w:rPr>
      </w:pPr>
      <w:r w:rsidRPr="00FD6BF4">
        <w:rPr>
          <w:rFonts w:asciiTheme="majorHAnsi" w:hAnsiTheme="majorHAnsi" w:cstheme="majorHAnsi"/>
          <w:sz w:val="26"/>
          <w:szCs w:val="26"/>
        </w:rPr>
        <w:t>Click on the Network and Sharing Center option.</w:t>
      </w:r>
    </w:p>
    <w:p w14:paraId="65062DCC"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noProof/>
          <w:sz w:val="26"/>
          <w:szCs w:val="26"/>
          <w:lang w:val="en-PH" w:eastAsia="en-PH"/>
        </w:rPr>
        <w:drawing>
          <wp:inline distT="0" distB="0" distL="0" distR="0" wp14:anchorId="44FF0201" wp14:editId="05FCC8F8">
            <wp:extent cx="4667250" cy="3286125"/>
            <wp:effectExtent l="0" t="0" r="0" b="9525"/>
            <wp:docPr id="16" name="Picture 16" descr="C:\Users\Racquel\Desktop\ITNET02\Image\New fold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cquel\Desktop\ITNET02\Image\New folder\2.png"/>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67250" cy="3286125"/>
                    </a:xfrm>
                    <a:prstGeom prst="rect">
                      <a:avLst/>
                    </a:prstGeom>
                    <a:noFill/>
                    <a:ln>
                      <a:noFill/>
                    </a:ln>
                  </pic:spPr>
                </pic:pic>
              </a:graphicData>
            </a:graphic>
          </wp:inline>
        </w:drawing>
      </w:r>
    </w:p>
    <w:p w14:paraId="3917CFE4"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b/>
          <w:bCs/>
          <w:sz w:val="26"/>
          <w:szCs w:val="26"/>
          <w:lang w:val="en-PH"/>
        </w:rPr>
        <w:t>Figure 4-7 Windows 7 Network Sharing</w:t>
      </w:r>
    </w:p>
    <w:p w14:paraId="618F1D11"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p>
    <w:p w14:paraId="4A5AFAB4"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p>
    <w:p w14:paraId="1F50A9F4" w14:textId="77777777" w:rsidR="00F6224B" w:rsidRPr="00FD6BF4" w:rsidRDefault="00F6224B" w:rsidP="00F6224B">
      <w:pPr>
        <w:pStyle w:val="ListParagraph"/>
        <w:numPr>
          <w:ilvl w:val="0"/>
          <w:numId w:val="5"/>
        </w:numPr>
        <w:spacing w:before="60" w:after="60" w:line="315" w:lineRule="atLeast"/>
        <w:ind w:right="150"/>
        <w:jc w:val="both"/>
        <w:rPr>
          <w:rFonts w:asciiTheme="majorHAnsi" w:hAnsiTheme="majorHAnsi" w:cstheme="majorHAnsi"/>
          <w:sz w:val="26"/>
          <w:szCs w:val="26"/>
        </w:rPr>
      </w:pPr>
      <w:r w:rsidRPr="00FD6BF4">
        <w:rPr>
          <w:rFonts w:asciiTheme="majorHAnsi" w:hAnsiTheme="majorHAnsi" w:cstheme="majorHAnsi"/>
          <w:sz w:val="26"/>
          <w:szCs w:val="26"/>
        </w:rPr>
        <w:t>Click on Change adapter settings from the left side menu.</w:t>
      </w:r>
    </w:p>
    <w:p w14:paraId="7494B1F4" w14:textId="77777777" w:rsidR="00F6224B" w:rsidRPr="00FD6BF4" w:rsidRDefault="00F6224B" w:rsidP="00F6224B">
      <w:pPr>
        <w:pStyle w:val="ListParagraph"/>
        <w:spacing w:before="60" w:after="60" w:line="315" w:lineRule="atLeast"/>
        <w:ind w:right="150"/>
        <w:jc w:val="both"/>
        <w:rPr>
          <w:rFonts w:asciiTheme="majorHAnsi" w:hAnsiTheme="majorHAnsi" w:cstheme="majorHAnsi"/>
          <w:sz w:val="26"/>
          <w:szCs w:val="26"/>
        </w:rPr>
      </w:pPr>
    </w:p>
    <w:p w14:paraId="077BE650"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noProof/>
          <w:sz w:val="26"/>
          <w:szCs w:val="26"/>
          <w:lang w:val="en-PH" w:eastAsia="en-PH"/>
        </w:rPr>
        <w:drawing>
          <wp:inline distT="0" distB="0" distL="0" distR="0" wp14:anchorId="4DB67516" wp14:editId="6BB6A029">
            <wp:extent cx="4667250" cy="3276600"/>
            <wp:effectExtent l="0" t="0" r="0" b="0"/>
            <wp:docPr id="27" name="Picture 27" descr="C:\Users\Racquel\Desktop\ITNET02\Image\New folde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cquel\Desktop\ITNET02\Image\New folder\3.png"/>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67250" cy="3276600"/>
                    </a:xfrm>
                    <a:prstGeom prst="rect">
                      <a:avLst/>
                    </a:prstGeom>
                    <a:noFill/>
                    <a:ln>
                      <a:noFill/>
                    </a:ln>
                  </pic:spPr>
                </pic:pic>
              </a:graphicData>
            </a:graphic>
          </wp:inline>
        </w:drawing>
      </w:r>
    </w:p>
    <w:p w14:paraId="373F4A87"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b/>
          <w:bCs/>
          <w:sz w:val="26"/>
          <w:szCs w:val="26"/>
          <w:lang w:val="en-PH"/>
        </w:rPr>
        <w:lastRenderedPageBreak/>
        <w:t>Figure 4-8 Windows 7 Adapter Settings</w:t>
      </w:r>
    </w:p>
    <w:p w14:paraId="121AF11E"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p>
    <w:p w14:paraId="2EA0B7BC"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p>
    <w:p w14:paraId="66B564BC" w14:textId="77777777" w:rsidR="00F6224B" w:rsidRPr="00FD6BF4" w:rsidRDefault="00F6224B" w:rsidP="00F6224B">
      <w:pPr>
        <w:pStyle w:val="ListParagraph"/>
        <w:numPr>
          <w:ilvl w:val="0"/>
          <w:numId w:val="5"/>
        </w:numPr>
        <w:spacing w:before="60" w:after="60" w:line="315" w:lineRule="atLeast"/>
        <w:ind w:right="150"/>
        <w:jc w:val="both"/>
        <w:rPr>
          <w:rFonts w:asciiTheme="majorHAnsi" w:hAnsiTheme="majorHAnsi" w:cstheme="majorHAnsi"/>
          <w:sz w:val="26"/>
          <w:szCs w:val="26"/>
        </w:rPr>
      </w:pPr>
      <w:r w:rsidRPr="00FD6BF4">
        <w:rPr>
          <w:rFonts w:asciiTheme="majorHAnsi" w:hAnsiTheme="majorHAnsi" w:cstheme="majorHAnsi"/>
          <w:sz w:val="26"/>
          <w:szCs w:val="26"/>
        </w:rPr>
        <w:t>Right-click on the Local Area Connection icon, then select Properties.</w:t>
      </w:r>
    </w:p>
    <w:p w14:paraId="57E67E66"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noProof/>
          <w:sz w:val="26"/>
          <w:szCs w:val="26"/>
          <w:lang w:val="en-PH" w:eastAsia="en-PH"/>
        </w:rPr>
        <w:drawing>
          <wp:inline distT="0" distB="0" distL="0" distR="0" wp14:anchorId="582B368F" wp14:editId="0CD8FAEC">
            <wp:extent cx="4667250" cy="3276600"/>
            <wp:effectExtent l="0" t="0" r="0" b="0"/>
            <wp:docPr id="28" name="Picture 28" descr="C:\Users\Racquel\Desktop\ITNET02\Image\New folde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cquel\Desktop\ITNET02\Image\New folder\4.png"/>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67250" cy="3276600"/>
                    </a:xfrm>
                    <a:prstGeom prst="rect">
                      <a:avLst/>
                    </a:prstGeom>
                    <a:noFill/>
                    <a:ln>
                      <a:noFill/>
                    </a:ln>
                  </pic:spPr>
                </pic:pic>
              </a:graphicData>
            </a:graphic>
          </wp:inline>
        </w:drawing>
      </w:r>
    </w:p>
    <w:p w14:paraId="408C03CB"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b/>
          <w:bCs/>
          <w:sz w:val="26"/>
          <w:szCs w:val="26"/>
          <w:lang w:val="en-PH"/>
        </w:rPr>
        <w:t>Figure 4-9 Windows 7 Network Connections</w:t>
      </w:r>
    </w:p>
    <w:p w14:paraId="567A5C6F"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p>
    <w:p w14:paraId="2F38F86D" w14:textId="77777777" w:rsidR="00F6224B" w:rsidRPr="00FD6BF4" w:rsidRDefault="00F6224B" w:rsidP="00F6224B">
      <w:pPr>
        <w:pStyle w:val="ListParagraph"/>
        <w:numPr>
          <w:ilvl w:val="0"/>
          <w:numId w:val="5"/>
        </w:numPr>
        <w:spacing w:before="60" w:after="60" w:line="315" w:lineRule="atLeast"/>
        <w:ind w:right="150"/>
        <w:jc w:val="both"/>
        <w:rPr>
          <w:rFonts w:asciiTheme="majorHAnsi" w:hAnsiTheme="majorHAnsi" w:cstheme="majorHAnsi"/>
          <w:sz w:val="26"/>
          <w:szCs w:val="26"/>
        </w:rPr>
      </w:pPr>
      <w:r w:rsidRPr="00FD6BF4">
        <w:rPr>
          <w:rFonts w:asciiTheme="majorHAnsi" w:hAnsiTheme="majorHAnsi" w:cstheme="majorHAnsi"/>
          <w:sz w:val="26"/>
          <w:szCs w:val="26"/>
        </w:rPr>
        <w:t>In the window that opens, click on the Internet Protocol Version 4 (TCP/IPv4) (you may need to scroll down to find it). Next, click on the Properties button.</w:t>
      </w:r>
    </w:p>
    <w:p w14:paraId="379F28DE"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noProof/>
          <w:sz w:val="26"/>
          <w:szCs w:val="26"/>
          <w:lang w:val="en-PH" w:eastAsia="en-PH"/>
        </w:rPr>
        <w:drawing>
          <wp:inline distT="0" distB="0" distL="0" distR="0" wp14:anchorId="7B1EE395" wp14:editId="6B0DBFA4">
            <wp:extent cx="2570834" cy="3232297"/>
            <wp:effectExtent l="0" t="0" r="1270" b="6350"/>
            <wp:docPr id="29" name="Picture 29" descr="C:\Users\Racquel\Desktop\ITNET02\Image\New folde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cquel\Desktop\ITNET02\Image\New folder\5.png"/>
                    <pic:cNvPicPr>
                      <a:picLocks noChangeAspect="1" noChangeArrowheads="1"/>
                    </pic:cNvPicPr>
                  </pic:nvPicPr>
                  <pic:blipFill>
                    <a:blip r:embed="rId18">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609770" cy="3281251"/>
                    </a:xfrm>
                    <a:prstGeom prst="rect">
                      <a:avLst/>
                    </a:prstGeom>
                    <a:noFill/>
                    <a:ln>
                      <a:noFill/>
                    </a:ln>
                  </pic:spPr>
                </pic:pic>
              </a:graphicData>
            </a:graphic>
          </wp:inline>
        </w:drawing>
      </w:r>
    </w:p>
    <w:p w14:paraId="6FEF9A1F"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b/>
          <w:bCs/>
          <w:sz w:val="26"/>
          <w:szCs w:val="26"/>
          <w:lang w:val="en-PH"/>
        </w:rPr>
        <w:lastRenderedPageBreak/>
        <w:t>Figure 4-10 LAN Properties</w:t>
      </w:r>
    </w:p>
    <w:p w14:paraId="55F8906B"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p>
    <w:p w14:paraId="3BC94E22"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p>
    <w:p w14:paraId="34C75275" w14:textId="77777777" w:rsidR="00F6224B" w:rsidRPr="00FD6BF4" w:rsidRDefault="00F6224B" w:rsidP="00F6224B">
      <w:pPr>
        <w:pStyle w:val="ListParagraph"/>
        <w:numPr>
          <w:ilvl w:val="0"/>
          <w:numId w:val="5"/>
        </w:numPr>
        <w:spacing w:before="60" w:after="60" w:line="315" w:lineRule="atLeast"/>
        <w:ind w:right="150"/>
        <w:jc w:val="both"/>
        <w:rPr>
          <w:rFonts w:asciiTheme="majorHAnsi" w:hAnsiTheme="majorHAnsi" w:cstheme="majorHAnsi"/>
          <w:sz w:val="26"/>
          <w:szCs w:val="26"/>
        </w:rPr>
      </w:pPr>
      <w:r w:rsidRPr="00FD6BF4">
        <w:rPr>
          <w:rFonts w:asciiTheme="majorHAnsi" w:hAnsiTheme="majorHAnsi" w:cstheme="majorHAnsi"/>
          <w:sz w:val="26"/>
          <w:szCs w:val="26"/>
        </w:rPr>
        <w:t>In the window that opens, click the Use the following IP address: radio button. In the IP address: Subnet mask: and Default gateway: number fields, insert the numbers that were assigned to you by OIT.</w:t>
      </w:r>
    </w:p>
    <w:p w14:paraId="5DB31FC1"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noProof/>
          <w:sz w:val="26"/>
          <w:szCs w:val="26"/>
          <w:lang w:val="en-PH" w:eastAsia="en-PH"/>
        </w:rPr>
        <w:drawing>
          <wp:inline distT="0" distB="0" distL="0" distR="0" wp14:anchorId="097DE1CE" wp14:editId="3D4C4C9D">
            <wp:extent cx="2665759" cy="2968393"/>
            <wp:effectExtent l="0" t="0" r="1270" b="3810"/>
            <wp:docPr id="30" name="Picture 30" descr="C:\Users\Racquel\Desktop\ITNET02\Image\New folde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cquel\Desktop\ITNET02\Image\New folder\6.png"/>
                    <pic:cNvPicPr>
                      <a:picLocks noChangeAspect="1" noChangeArrowheads="1"/>
                    </pic:cNvPicPr>
                  </pic:nvPicPr>
                  <pic:blipFill>
                    <a:blip r:embed="rId20">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688416" cy="2993622"/>
                    </a:xfrm>
                    <a:prstGeom prst="rect">
                      <a:avLst/>
                    </a:prstGeom>
                    <a:noFill/>
                    <a:ln>
                      <a:noFill/>
                    </a:ln>
                  </pic:spPr>
                </pic:pic>
              </a:graphicData>
            </a:graphic>
          </wp:inline>
        </w:drawing>
      </w:r>
    </w:p>
    <w:p w14:paraId="3BD6135E"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b/>
          <w:bCs/>
          <w:sz w:val="26"/>
          <w:szCs w:val="26"/>
          <w:lang w:val="en-PH"/>
        </w:rPr>
        <w:t>Figure 4-11 IPv4 Properties</w:t>
      </w:r>
    </w:p>
    <w:p w14:paraId="1EB1D857"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p>
    <w:p w14:paraId="27C53742" w14:textId="77777777" w:rsidR="00F6224B" w:rsidRPr="00FD6BF4" w:rsidRDefault="00F6224B" w:rsidP="00F6224B">
      <w:pPr>
        <w:pStyle w:val="ListParagraph"/>
        <w:numPr>
          <w:ilvl w:val="0"/>
          <w:numId w:val="5"/>
        </w:numPr>
        <w:spacing w:before="60" w:after="60" w:line="315" w:lineRule="atLeast"/>
        <w:ind w:right="150"/>
        <w:jc w:val="both"/>
        <w:rPr>
          <w:rFonts w:asciiTheme="majorHAnsi" w:hAnsiTheme="majorHAnsi" w:cstheme="majorHAnsi"/>
          <w:sz w:val="26"/>
          <w:szCs w:val="26"/>
        </w:rPr>
      </w:pPr>
      <w:r w:rsidRPr="00FD6BF4">
        <w:rPr>
          <w:rFonts w:asciiTheme="majorHAnsi" w:hAnsiTheme="majorHAnsi" w:cstheme="majorHAnsi"/>
          <w:sz w:val="26"/>
          <w:szCs w:val="26"/>
        </w:rPr>
        <w:t>Next, click the Use the following DNS server addresses: radio button. Next, in the Preferred DNS server: and Alternate DNS server: number fields, input the numbers that were assigned by OIT. Then click the OK button.</w:t>
      </w:r>
    </w:p>
    <w:p w14:paraId="53E5948D"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noProof/>
          <w:sz w:val="26"/>
          <w:szCs w:val="26"/>
          <w:lang w:val="en-PH" w:eastAsia="en-PH"/>
        </w:rPr>
        <w:drawing>
          <wp:inline distT="0" distB="0" distL="0" distR="0" wp14:anchorId="33240664" wp14:editId="0815FEA0">
            <wp:extent cx="2679405" cy="2983589"/>
            <wp:effectExtent l="0" t="0" r="6985" b="7620"/>
            <wp:docPr id="31" name="Picture 31" descr="C:\Users\Racquel\Desktop\ITNET02\Image\New folde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acquel\Desktop\ITNET02\Image\New folder\7.png"/>
                    <pic:cNvPicPr>
                      <a:picLocks noChangeAspect="1" noChangeArrowheads="1"/>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02318" cy="3009103"/>
                    </a:xfrm>
                    <a:prstGeom prst="rect">
                      <a:avLst/>
                    </a:prstGeom>
                    <a:noFill/>
                    <a:ln>
                      <a:noFill/>
                    </a:ln>
                  </pic:spPr>
                </pic:pic>
              </a:graphicData>
            </a:graphic>
          </wp:inline>
        </w:drawing>
      </w:r>
    </w:p>
    <w:p w14:paraId="2980BA31" w14:textId="77777777" w:rsidR="00F6224B" w:rsidRPr="00FD6BF4" w:rsidRDefault="00F6224B" w:rsidP="00F6224B">
      <w:pPr>
        <w:pStyle w:val="ListParagraph"/>
        <w:spacing w:before="60" w:after="60" w:line="315" w:lineRule="atLeast"/>
        <w:ind w:right="150"/>
        <w:jc w:val="center"/>
        <w:rPr>
          <w:rFonts w:asciiTheme="majorHAnsi" w:hAnsiTheme="majorHAnsi" w:cstheme="majorHAnsi"/>
          <w:sz w:val="26"/>
          <w:szCs w:val="26"/>
        </w:rPr>
      </w:pPr>
      <w:r w:rsidRPr="00FD6BF4">
        <w:rPr>
          <w:rFonts w:asciiTheme="majorHAnsi" w:hAnsiTheme="majorHAnsi" w:cstheme="majorHAnsi"/>
          <w:b/>
          <w:bCs/>
          <w:sz w:val="26"/>
          <w:szCs w:val="26"/>
          <w:lang w:val="en-PH"/>
        </w:rPr>
        <w:lastRenderedPageBreak/>
        <w:t>Figure 4-12 DNS Configuration</w:t>
      </w:r>
    </w:p>
    <w:p w14:paraId="4A73C2E4" w14:textId="77777777" w:rsidR="00F6224B" w:rsidRPr="00FD6BF4" w:rsidRDefault="00F6224B" w:rsidP="00F6224B">
      <w:pPr>
        <w:pStyle w:val="ListParagraph"/>
        <w:numPr>
          <w:ilvl w:val="0"/>
          <w:numId w:val="5"/>
        </w:numPr>
        <w:spacing w:before="60" w:after="60" w:line="315" w:lineRule="atLeast"/>
        <w:ind w:right="150"/>
        <w:jc w:val="both"/>
        <w:rPr>
          <w:rFonts w:asciiTheme="majorHAnsi" w:hAnsiTheme="majorHAnsi" w:cstheme="majorHAnsi"/>
          <w:sz w:val="26"/>
          <w:szCs w:val="26"/>
        </w:rPr>
      </w:pPr>
      <w:r w:rsidRPr="00FD6BF4">
        <w:rPr>
          <w:rFonts w:asciiTheme="majorHAnsi" w:hAnsiTheme="majorHAnsi" w:cstheme="majorHAnsi"/>
          <w:sz w:val="26"/>
          <w:szCs w:val="26"/>
        </w:rPr>
        <w:t>Click OK in the other window. You can now start using your new internet connection. If for some reason the internet connection doesn't start working right away, restart the computer and try again.</w:t>
      </w:r>
    </w:p>
    <w:p w14:paraId="56087D8B" w14:textId="77777777" w:rsidR="00F6224B" w:rsidRPr="00FD6BF4" w:rsidRDefault="00F6224B" w:rsidP="00F6224B">
      <w:pPr>
        <w:pStyle w:val="Heading3"/>
        <w:shd w:val="clear" w:color="auto" w:fill="FFFFFF"/>
        <w:spacing w:before="660" w:beforeAutospacing="0" w:after="240" w:afterAutospacing="0"/>
        <w:ind w:hanging="426"/>
        <w:rPr>
          <w:rFonts w:asciiTheme="majorHAnsi" w:eastAsia="Times New Roman" w:hAnsiTheme="majorHAnsi" w:cstheme="majorHAnsi" w:hint="default"/>
          <w:bCs w:val="0"/>
          <w:color w:val="1E1E1E"/>
          <w:sz w:val="26"/>
          <w:szCs w:val="26"/>
          <w:lang w:val="en-PH" w:eastAsia="en-PH"/>
        </w:rPr>
      </w:pPr>
      <w:r w:rsidRPr="00FD6BF4">
        <w:rPr>
          <w:rFonts w:asciiTheme="majorHAnsi" w:hAnsiTheme="majorHAnsi" w:cstheme="majorHAnsi" w:hint="default"/>
          <w:bCs w:val="0"/>
          <w:color w:val="1E1E1E"/>
          <w:sz w:val="26"/>
          <w:szCs w:val="26"/>
        </w:rPr>
        <w:t>To enable DHCP or change other TCP/IP settings in Windows in Windows 8.1</w:t>
      </w:r>
    </w:p>
    <w:p w14:paraId="1EC519BC" w14:textId="77777777" w:rsidR="00F6224B" w:rsidRPr="00FD6BF4" w:rsidRDefault="00F6224B" w:rsidP="00F6224B">
      <w:pPr>
        <w:numPr>
          <w:ilvl w:val="0"/>
          <w:numId w:val="10"/>
        </w:numPr>
        <w:shd w:val="clear" w:color="auto" w:fill="FFFFFF"/>
        <w:spacing w:before="100" w:beforeAutospacing="1" w:after="100" w:afterAutospacing="1"/>
        <w:ind w:left="0"/>
        <w:rPr>
          <w:rFonts w:asciiTheme="majorHAnsi" w:eastAsia="Times New Roman" w:hAnsiTheme="majorHAnsi" w:cstheme="majorHAnsi"/>
          <w:color w:val="1E1E1E"/>
          <w:sz w:val="26"/>
          <w:szCs w:val="26"/>
          <w:lang w:val="en-PH" w:eastAsia="en-PH"/>
        </w:rPr>
      </w:pPr>
      <w:r w:rsidRPr="00FD6BF4">
        <w:rPr>
          <w:rFonts w:asciiTheme="majorHAnsi" w:eastAsia="Times New Roman" w:hAnsiTheme="majorHAnsi" w:cstheme="majorHAnsi"/>
          <w:color w:val="1E1E1E"/>
          <w:sz w:val="26"/>
          <w:szCs w:val="26"/>
          <w:lang w:val="en-PH" w:eastAsia="en-PH"/>
        </w:rPr>
        <w:t>Select the </w:t>
      </w:r>
      <w:r w:rsidRPr="00FD6BF4">
        <w:rPr>
          <w:rFonts w:asciiTheme="majorHAnsi" w:eastAsia="Times New Roman" w:hAnsiTheme="majorHAnsi" w:cstheme="majorHAnsi"/>
          <w:b/>
          <w:bCs/>
          <w:color w:val="1E1E1E"/>
          <w:sz w:val="26"/>
          <w:szCs w:val="26"/>
          <w:lang w:val="en-PH" w:eastAsia="en-PH"/>
        </w:rPr>
        <w:t>Start </w:t>
      </w:r>
      <w:r w:rsidRPr="00FD6BF4">
        <w:rPr>
          <w:rFonts w:asciiTheme="majorHAnsi" w:eastAsia="Times New Roman" w:hAnsiTheme="majorHAnsi" w:cstheme="majorHAnsi"/>
          <w:color w:val="1E1E1E"/>
          <w:sz w:val="26"/>
          <w:szCs w:val="26"/>
          <w:lang w:val="en-PH" w:eastAsia="en-PH"/>
        </w:rPr>
        <w:t>button, start typing </w:t>
      </w:r>
      <w:r w:rsidRPr="00FD6BF4">
        <w:rPr>
          <w:rFonts w:asciiTheme="majorHAnsi" w:eastAsia="Times New Roman" w:hAnsiTheme="majorHAnsi" w:cstheme="majorHAnsi"/>
          <w:b/>
          <w:bCs/>
          <w:color w:val="1E1E1E"/>
          <w:sz w:val="26"/>
          <w:szCs w:val="26"/>
          <w:lang w:val="en-PH" w:eastAsia="en-PH"/>
        </w:rPr>
        <w:t>View network connections</w:t>
      </w:r>
      <w:r w:rsidRPr="00FD6BF4">
        <w:rPr>
          <w:rFonts w:asciiTheme="majorHAnsi" w:eastAsia="Times New Roman" w:hAnsiTheme="majorHAnsi" w:cstheme="majorHAnsi"/>
          <w:color w:val="1E1E1E"/>
          <w:sz w:val="26"/>
          <w:szCs w:val="26"/>
          <w:lang w:val="en-PH" w:eastAsia="en-PH"/>
        </w:rPr>
        <w:t>, and then select </w:t>
      </w:r>
      <w:r w:rsidRPr="00FD6BF4">
        <w:rPr>
          <w:rFonts w:asciiTheme="majorHAnsi" w:eastAsia="Times New Roman" w:hAnsiTheme="majorHAnsi" w:cstheme="majorHAnsi"/>
          <w:b/>
          <w:bCs/>
          <w:color w:val="1E1E1E"/>
          <w:sz w:val="26"/>
          <w:szCs w:val="26"/>
          <w:lang w:val="en-PH" w:eastAsia="en-PH"/>
        </w:rPr>
        <w:t>View network connections </w:t>
      </w:r>
      <w:r w:rsidRPr="00FD6BF4">
        <w:rPr>
          <w:rFonts w:asciiTheme="majorHAnsi" w:eastAsia="Times New Roman" w:hAnsiTheme="majorHAnsi" w:cstheme="majorHAnsi"/>
          <w:color w:val="1E1E1E"/>
          <w:sz w:val="26"/>
          <w:szCs w:val="26"/>
          <w:lang w:val="en-PH" w:eastAsia="en-PH"/>
        </w:rPr>
        <w:t>in the list.</w:t>
      </w:r>
    </w:p>
    <w:p w14:paraId="0A790BC7" w14:textId="77777777" w:rsidR="00F6224B" w:rsidRPr="00FD6BF4" w:rsidRDefault="00F6224B" w:rsidP="00F6224B">
      <w:pPr>
        <w:numPr>
          <w:ilvl w:val="0"/>
          <w:numId w:val="10"/>
        </w:numPr>
        <w:shd w:val="clear" w:color="auto" w:fill="FFFFFF"/>
        <w:spacing w:before="100" w:beforeAutospacing="1" w:after="100" w:afterAutospacing="1"/>
        <w:ind w:left="0"/>
        <w:rPr>
          <w:rFonts w:asciiTheme="majorHAnsi" w:eastAsia="Times New Roman" w:hAnsiTheme="majorHAnsi" w:cstheme="majorHAnsi"/>
          <w:color w:val="1E1E1E"/>
          <w:sz w:val="26"/>
          <w:szCs w:val="26"/>
          <w:lang w:val="en-PH" w:eastAsia="en-PH"/>
        </w:rPr>
      </w:pPr>
      <w:r w:rsidRPr="00FD6BF4">
        <w:rPr>
          <w:rFonts w:asciiTheme="majorHAnsi" w:eastAsia="Times New Roman" w:hAnsiTheme="majorHAnsi" w:cstheme="majorHAnsi"/>
          <w:color w:val="1E1E1E"/>
          <w:sz w:val="26"/>
          <w:szCs w:val="26"/>
          <w:lang w:val="en-PH" w:eastAsia="en-PH"/>
        </w:rPr>
        <w:t>Right-click the connection that you want to change, and then select </w:t>
      </w:r>
      <w:r w:rsidRPr="00FD6BF4">
        <w:rPr>
          <w:rFonts w:asciiTheme="majorHAnsi" w:eastAsia="Times New Roman" w:hAnsiTheme="majorHAnsi" w:cstheme="majorHAnsi"/>
          <w:b/>
          <w:bCs/>
          <w:color w:val="1E1E1E"/>
          <w:sz w:val="26"/>
          <w:szCs w:val="26"/>
          <w:lang w:val="en-PH" w:eastAsia="en-PH"/>
        </w:rPr>
        <w:t>Properties</w:t>
      </w:r>
      <w:r w:rsidRPr="00FD6BF4">
        <w:rPr>
          <w:rFonts w:asciiTheme="majorHAnsi" w:eastAsia="Times New Roman" w:hAnsiTheme="majorHAnsi" w:cstheme="majorHAnsi"/>
          <w:color w:val="1E1E1E"/>
          <w:sz w:val="26"/>
          <w:szCs w:val="26"/>
          <w:lang w:val="en-PH" w:eastAsia="en-PH"/>
        </w:rPr>
        <w:t>. If you're prompted for an administrator password or confirmation, type the password or provide confirmation.</w:t>
      </w:r>
    </w:p>
    <w:p w14:paraId="60C599E6" w14:textId="77777777" w:rsidR="00F6224B" w:rsidRPr="00FD6BF4" w:rsidRDefault="00F6224B" w:rsidP="00F6224B">
      <w:pPr>
        <w:numPr>
          <w:ilvl w:val="0"/>
          <w:numId w:val="10"/>
        </w:numPr>
        <w:shd w:val="clear" w:color="auto" w:fill="FFFFFF"/>
        <w:spacing w:before="100" w:beforeAutospacing="1" w:after="100" w:afterAutospacing="1"/>
        <w:ind w:left="0"/>
        <w:rPr>
          <w:rFonts w:asciiTheme="majorHAnsi" w:eastAsia="Times New Roman" w:hAnsiTheme="majorHAnsi" w:cstheme="majorHAnsi"/>
          <w:color w:val="1E1E1E"/>
          <w:sz w:val="26"/>
          <w:szCs w:val="26"/>
          <w:lang w:val="en-PH" w:eastAsia="en-PH"/>
        </w:rPr>
      </w:pPr>
      <w:r w:rsidRPr="00FD6BF4">
        <w:rPr>
          <w:rFonts w:asciiTheme="majorHAnsi" w:eastAsia="Times New Roman" w:hAnsiTheme="majorHAnsi" w:cstheme="majorHAnsi"/>
          <w:color w:val="1E1E1E"/>
          <w:sz w:val="26"/>
          <w:szCs w:val="26"/>
          <w:lang w:val="en-PH" w:eastAsia="en-PH"/>
        </w:rPr>
        <w:t>Select the </w:t>
      </w:r>
      <w:r w:rsidRPr="00FD6BF4">
        <w:rPr>
          <w:rFonts w:asciiTheme="majorHAnsi" w:eastAsia="Times New Roman" w:hAnsiTheme="majorHAnsi" w:cstheme="majorHAnsi"/>
          <w:b/>
          <w:bCs/>
          <w:color w:val="1E1E1E"/>
          <w:sz w:val="26"/>
          <w:szCs w:val="26"/>
          <w:lang w:val="en-PH" w:eastAsia="en-PH"/>
        </w:rPr>
        <w:t>Networking</w:t>
      </w:r>
      <w:r w:rsidRPr="00FD6BF4">
        <w:rPr>
          <w:rFonts w:asciiTheme="majorHAnsi" w:eastAsia="Times New Roman" w:hAnsiTheme="majorHAnsi" w:cstheme="majorHAnsi"/>
          <w:color w:val="1E1E1E"/>
          <w:sz w:val="26"/>
          <w:szCs w:val="26"/>
          <w:lang w:val="en-PH" w:eastAsia="en-PH"/>
        </w:rPr>
        <w:t> tab. Under </w:t>
      </w:r>
      <w:r w:rsidRPr="00FD6BF4">
        <w:rPr>
          <w:rFonts w:asciiTheme="majorHAnsi" w:eastAsia="Times New Roman" w:hAnsiTheme="majorHAnsi" w:cstheme="majorHAnsi"/>
          <w:b/>
          <w:bCs/>
          <w:color w:val="1E1E1E"/>
          <w:sz w:val="26"/>
          <w:szCs w:val="26"/>
          <w:lang w:val="en-PH" w:eastAsia="en-PH"/>
        </w:rPr>
        <w:t>This connection uses the following items</w:t>
      </w:r>
      <w:r w:rsidRPr="00FD6BF4">
        <w:rPr>
          <w:rFonts w:asciiTheme="majorHAnsi" w:eastAsia="Times New Roman" w:hAnsiTheme="majorHAnsi" w:cstheme="majorHAnsi"/>
          <w:color w:val="1E1E1E"/>
          <w:sz w:val="26"/>
          <w:szCs w:val="26"/>
          <w:lang w:val="en-PH" w:eastAsia="en-PH"/>
        </w:rPr>
        <w:t>, select either </w:t>
      </w:r>
      <w:r w:rsidRPr="00FD6BF4">
        <w:rPr>
          <w:rFonts w:asciiTheme="majorHAnsi" w:eastAsia="Times New Roman" w:hAnsiTheme="majorHAnsi" w:cstheme="majorHAnsi"/>
          <w:b/>
          <w:bCs/>
          <w:color w:val="1E1E1E"/>
          <w:sz w:val="26"/>
          <w:szCs w:val="26"/>
          <w:lang w:val="en-PH" w:eastAsia="en-PH"/>
        </w:rPr>
        <w:t>Internet Protocol Version 4 (TCP/IPv4)</w:t>
      </w:r>
      <w:r w:rsidRPr="00FD6BF4">
        <w:rPr>
          <w:rFonts w:asciiTheme="majorHAnsi" w:eastAsia="Times New Roman" w:hAnsiTheme="majorHAnsi" w:cstheme="majorHAnsi"/>
          <w:color w:val="1E1E1E"/>
          <w:sz w:val="26"/>
          <w:szCs w:val="26"/>
          <w:lang w:val="en-PH" w:eastAsia="en-PH"/>
        </w:rPr>
        <w:t xml:space="preserve"> and then select </w:t>
      </w:r>
      <w:r w:rsidRPr="00FD6BF4">
        <w:rPr>
          <w:rFonts w:asciiTheme="majorHAnsi" w:eastAsia="Times New Roman" w:hAnsiTheme="majorHAnsi" w:cstheme="majorHAnsi"/>
          <w:b/>
          <w:bCs/>
          <w:color w:val="1E1E1E"/>
          <w:sz w:val="26"/>
          <w:szCs w:val="26"/>
          <w:lang w:val="en-PH" w:eastAsia="en-PH"/>
        </w:rPr>
        <w:t>Properties</w:t>
      </w:r>
      <w:r w:rsidRPr="00FD6BF4">
        <w:rPr>
          <w:rFonts w:asciiTheme="majorHAnsi" w:eastAsia="Times New Roman" w:hAnsiTheme="majorHAnsi" w:cstheme="majorHAnsi"/>
          <w:color w:val="1E1E1E"/>
          <w:sz w:val="26"/>
          <w:szCs w:val="26"/>
          <w:lang w:val="en-PH" w:eastAsia="en-PH"/>
        </w:rPr>
        <w:t>.</w:t>
      </w:r>
    </w:p>
    <w:p w14:paraId="17ADE6C5" w14:textId="77777777" w:rsidR="00F6224B" w:rsidRPr="00FD6BF4" w:rsidRDefault="00F6224B" w:rsidP="00F6224B">
      <w:pPr>
        <w:numPr>
          <w:ilvl w:val="0"/>
          <w:numId w:val="10"/>
        </w:numPr>
        <w:shd w:val="clear" w:color="auto" w:fill="FFFFFF"/>
        <w:spacing w:before="100" w:beforeAutospacing="1" w:after="100" w:afterAutospacing="1"/>
        <w:ind w:left="0"/>
        <w:rPr>
          <w:rFonts w:asciiTheme="majorHAnsi" w:eastAsia="Times New Roman" w:hAnsiTheme="majorHAnsi" w:cstheme="majorHAnsi"/>
          <w:color w:val="1E1E1E"/>
          <w:sz w:val="26"/>
          <w:szCs w:val="26"/>
          <w:lang w:val="en-PH" w:eastAsia="en-PH"/>
        </w:rPr>
      </w:pPr>
      <w:r w:rsidRPr="00FD6BF4">
        <w:rPr>
          <w:rFonts w:asciiTheme="majorHAnsi" w:eastAsia="Times New Roman" w:hAnsiTheme="majorHAnsi" w:cstheme="majorHAnsi"/>
          <w:color w:val="1E1E1E"/>
          <w:sz w:val="26"/>
          <w:szCs w:val="26"/>
          <w:lang w:val="en-PH" w:eastAsia="en-PH"/>
        </w:rPr>
        <w:t>To specify IPv4 IP address settings, do one of the following:</w:t>
      </w:r>
    </w:p>
    <w:p w14:paraId="057AE1B8" w14:textId="77777777" w:rsidR="00F6224B" w:rsidRPr="00FD6BF4" w:rsidRDefault="00F6224B" w:rsidP="00F6224B">
      <w:pPr>
        <w:numPr>
          <w:ilvl w:val="1"/>
          <w:numId w:val="11"/>
        </w:numPr>
        <w:shd w:val="clear" w:color="auto" w:fill="FFFFFF"/>
        <w:tabs>
          <w:tab w:val="clear" w:pos="1080"/>
          <w:tab w:val="num" w:pos="851"/>
        </w:tabs>
        <w:spacing w:before="100" w:beforeAutospacing="1" w:after="100" w:afterAutospacing="1"/>
        <w:ind w:left="709" w:hanging="283"/>
        <w:rPr>
          <w:rFonts w:asciiTheme="majorHAnsi" w:eastAsia="Times New Roman" w:hAnsiTheme="majorHAnsi" w:cstheme="majorHAnsi"/>
          <w:color w:val="1E1E1E"/>
          <w:sz w:val="26"/>
          <w:szCs w:val="26"/>
          <w:lang w:val="en-PH" w:eastAsia="en-PH"/>
        </w:rPr>
      </w:pPr>
      <w:r w:rsidRPr="00FD6BF4">
        <w:rPr>
          <w:rFonts w:asciiTheme="majorHAnsi" w:eastAsia="Times New Roman" w:hAnsiTheme="majorHAnsi" w:cstheme="majorHAnsi"/>
          <w:color w:val="1E1E1E"/>
          <w:sz w:val="26"/>
          <w:szCs w:val="26"/>
          <w:lang w:val="en-PH" w:eastAsia="en-PH"/>
        </w:rPr>
        <w:t>To get IP settings automatically using DHCP, select </w:t>
      </w:r>
      <w:r w:rsidRPr="00FD6BF4">
        <w:rPr>
          <w:rFonts w:asciiTheme="majorHAnsi" w:eastAsia="Times New Roman" w:hAnsiTheme="majorHAnsi" w:cstheme="majorHAnsi"/>
          <w:b/>
          <w:bCs/>
          <w:color w:val="1E1E1E"/>
          <w:sz w:val="26"/>
          <w:szCs w:val="26"/>
          <w:lang w:val="en-PH" w:eastAsia="en-PH"/>
        </w:rPr>
        <w:t>Obtain an IP address automatically</w:t>
      </w:r>
      <w:r w:rsidRPr="00FD6BF4">
        <w:rPr>
          <w:rFonts w:asciiTheme="majorHAnsi" w:eastAsia="Times New Roman" w:hAnsiTheme="majorHAnsi" w:cstheme="majorHAnsi"/>
          <w:color w:val="1E1E1E"/>
          <w:sz w:val="26"/>
          <w:szCs w:val="26"/>
          <w:lang w:val="en-PH" w:eastAsia="en-PH"/>
        </w:rPr>
        <w:t>, and then select </w:t>
      </w:r>
      <w:r w:rsidRPr="00FD6BF4">
        <w:rPr>
          <w:rFonts w:asciiTheme="majorHAnsi" w:eastAsia="Times New Roman" w:hAnsiTheme="majorHAnsi" w:cstheme="majorHAnsi"/>
          <w:b/>
          <w:bCs/>
          <w:color w:val="1E1E1E"/>
          <w:sz w:val="26"/>
          <w:szCs w:val="26"/>
          <w:lang w:val="en-PH" w:eastAsia="en-PH"/>
        </w:rPr>
        <w:t>OK</w:t>
      </w:r>
      <w:r w:rsidRPr="00FD6BF4">
        <w:rPr>
          <w:rFonts w:asciiTheme="majorHAnsi" w:eastAsia="Times New Roman" w:hAnsiTheme="majorHAnsi" w:cstheme="majorHAnsi"/>
          <w:color w:val="1E1E1E"/>
          <w:sz w:val="26"/>
          <w:szCs w:val="26"/>
          <w:lang w:val="en-PH" w:eastAsia="en-PH"/>
        </w:rPr>
        <w:t>.</w:t>
      </w:r>
    </w:p>
    <w:p w14:paraId="563214A0" w14:textId="77777777" w:rsidR="00F6224B" w:rsidRPr="00FD6BF4" w:rsidRDefault="00F6224B" w:rsidP="00F6224B">
      <w:pPr>
        <w:numPr>
          <w:ilvl w:val="1"/>
          <w:numId w:val="11"/>
        </w:numPr>
        <w:shd w:val="clear" w:color="auto" w:fill="FFFFFF"/>
        <w:tabs>
          <w:tab w:val="clear" w:pos="1080"/>
          <w:tab w:val="num" w:pos="851"/>
        </w:tabs>
        <w:spacing w:before="100" w:beforeAutospacing="1" w:after="100" w:afterAutospacing="1"/>
        <w:ind w:left="709" w:hanging="283"/>
        <w:rPr>
          <w:rFonts w:asciiTheme="majorHAnsi" w:eastAsia="Times New Roman" w:hAnsiTheme="majorHAnsi" w:cstheme="majorHAnsi"/>
          <w:color w:val="1E1E1E"/>
          <w:sz w:val="26"/>
          <w:szCs w:val="26"/>
          <w:lang w:val="en-PH" w:eastAsia="en-PH"/>
        </w:rPr>
      </w:pPr>
      <w:r w:rsidRPr="00FD6BF4">
        <w:rPr>
          <w:rFonts w:asciiTheme="majorHAnsi" w:eastAsia="Times New Roman" w:hAnsiTheme="majorHAnsi" w:cstheme="majorHAnsi"/>
          <w:color w:val="1E1E1E"/>
          <w:sz w:val="26"/>
          <w:szCs w:val="26"/>
          <w:lang w:val="en-PH" w:eastAsia="en-PH"/>
        </w:rPr>
        <w:t>To specify an IP address, select </w:t>
      </w:r>
      <w:r w:rsidRPr="00FD6BF4">
        <w:rPr>
          <w:rFonts w:asciiTheme="majorHAnsi" w:eastAsia="Times New Roman" w:hAnsiTheme="majorHAnsi" w:cstheme="majorHAnsi"/>
          <w:b/>
          <w:bCs/>
          <w:color w:val="1E1E1E"/>
          <w:sz w:val="26"/>
          <w:szCs w:val="26"/>
          <w:lang w:val="en-PH" w:eastAsia="en-PH"/>
        </w:rPr>
        <w:t>Use the following IP address</w:t>
      </w:r>
      <w:r w:rsidRPr="00FD6BF4">
        <w:rPr>
          <w:rFonts w:asciiTheme="majorHAnsi" w:eastAsia="Times New Roman" w:hAnsiTheme="majorHAnsi" w:cstheme="majorHAnsi"/>
          <w:color w:val="1E1E1E"/>
          <w:sz w:val="26"/>
          <w:szCs w:val="26"/>
          <w:lang w:val="en-PH" w:eastAsia="en-PH"/>
        </w:rPr>
        <w:t>, and then, in the </w:t>
      </w:r>
      <w:r w:rsidRPr="00FD6BF4">
        <w:rPr>
          <w:rFonts w:asciiTheme="majorHAnsi" w:eastAsia="Times New Roman" w:hAnsiTheme="majorHAnsi" w:cstheme="majorHAnsi"/>
          <w:b/>
          <w:bCs/>
          <w:color w:val="1E1E1E"/>
          <w:sz w:val="26"/>
          <w:szCs w:val="26"/>
          <w:lang w:val="en-PH" w:eastAsia="en-PH"/>
        </w:rPr>
        <w:t>IP address, Subnet mask</w:t>
      </w:r>
      <w:r w:rsidRPr="00FD6BF4">
        <w:rPr>
          <w:rFonts w:asciiTheme="majorHAnsi" w:eastAsia="Times New Roman" w:hAnsiTheme="majorHAnsi" w:cstheme="majorHAnsi"/>
          <w:color w:val="1E1E1E"/>
          <w:sz w:val="26"/>
          <w:szCs w:val="26"/>
          <w:lang w:val="en-PH" w:eastAsia="en-PH"/>
        </w:rPr>
        <w:t>, and </w:t>
      </w:r>
      <w:r w:rsidRPr="00FD6BF4">
        <w:rPr>
          <w:rFonts w:asciiTheme="majorHAnsi" w:eastAsia="Times New Roman" w:hAnsiTheme="majorHAnsi" w:cstheme="majorHAnsi"/>
          <w:b/>
          <w:bCs/>
          <w:color w:val="1E1E1E"/>
          <w:sz w:val="26"/>
          <w:szCs w:val="26"/>
          <w:lang w:val="en-PH" w:eastAsia="en-PH"/>
        </w:rPr>
        <w:t>Default gateway</w:t>
      </w:r>
      <w:r w:rsidRPr="00FD6BF4">
        <w:rPr>
          <w:rFonts w:asciiTheme="majorHAnsi" w:eastAsia="Times New Roman" w:hAnsiTheme="majorHAnsi" w:cstheme="majorHAnsi"/>
          <w:color w:val="1E1E1E"/>
          <w:sz w:val="26"/>
          <w:szCs w:val="26"/>
          <w:lang w:val="en-PH" w:eastAsia="en-PH"/>
        </w:rPr>
        <w:t> boxes, type the IP address settings.</w:t>
      </w:r>
    </w:p>
    <w:p w14:paraId="5A4E3496" w14:textId="77777777" w:rsidR="00F6224B" w:rsidRPr="00FD6BF4" w:rsidRDefault="00F6224B" w:rsidP="00F6224B">
      <w:pPr>
        <w:numPr>
          <w:ilvl w:val="0"/>
          <w:numId w:val="10"/>
        </w:numPr>
        <w:shd w:val="clear" w:color="auto" w:fill="FFFFFF"/>
        <w:spacing w:before="100" w:beforeAutospacing="1" w:after="100" w:afterAutospacing="1"/>
        <w:ind w:left="0"/>
        <w:rPr>
          <w:rFonts w:asciiTheme="majorHAnsi" w:eastAsia="Times New Roman" w:hAnsiTheme="majorHAnsi" w:cstheme="majorHAnsi"/>
          <w:color w:val="1E1E1E"/>
          <w:sz w:val="26"/>
          <w:szCs w:val="26"/>
          <w:lang w:val="en-PH" w:eastAsia="en-PH"/>
        </w:rPr>
      </w:pPr>
      <w:r w:rsidRPr="00FD6BF4">
        <w:rPr>
          <w:rFonts w:asciiTheme="majorHAnsi" w:eastAsia="Times New Roman" w:hAnsiTheme="majorHAnsi" w:cstheme="majorHAnsi"/>
          <w:color w:val="1E1E1E"/>
          <w:sz w:val="26"/>
          <w:szCs w:val="26"/>
          <w:lang w:val="en-PH" w:eastAsia="en-PH"/>
        </w:rPr>
        <w:t>To specify DNS server address settings, do one of the following:</w:t>
      </w:r>
    </w:p>
    <w:p w14:paraId="05443F01" w14:textId="77777777" w:rsidR="00F6224B" w:rsidRPr="00FD6BF4" w:rsidRDefault="00F6224B" w:rsidP="00F6224B">
      <w:pPr>
        <w:numPr>
          <w:ilvl w:val="1"/>
          <w:numId w:val="12"/>
        </w:numPr>
        <w:shd w:val="clear" w:color="auto" w:fill="FFFFFF"/>
        <w:tabs>
          <w:tab w:val="clear" w:pos="1080"/>
          <w:tab w:val="num" w:pos="851"/>
        </w:tabs>
        <w:spacing w:before="100" w:beforeAutospacing="1" w:after="100" w:afterAutospacing="1"/>
        <w:ind w:left="851" w:hanging="425"/>
        <w:rPr>
          <w:rFonts w:asciiTheme="majorHAnsi" w:eastAsia="Times New Roman" w:hAnsiTheme="majorHAnsi" w:cstheme="majorHAnsi"/>
          <w:color w:val="1E1E1E"/>
          <w:sz w:val="26"/>
          <w:szCs w:val="26"/>
          <w:lang w:val="en-PH" w:eastAsia="en-PH"/>
        </w:rPr>
      </w:pPr>
      <w:r w:rsidRPr="00FD6BF4">
        <w:rPr>
          <w:rFonts w:asciiTheme="majorHAnsi" w:eastAsia="Times New Roman" w:hAnsiTheme="majorHAnsi" w:cstheme="majorHAnsi"/>
          <w:color w:val="1E1E1E"/>
          <w:sz w:val="26"/>
          <w:szCs w:val="26"/>
          <w:lang w:val="en-PH" w:eastAsia="en-PH"/>
        </w:rPr>
        <w:t>To get a DNS server address automatically using DHCP, select </w:t>
      </w:r>
      <w:r w:rsidRPr="00FD6BF4">
        <w:rPr>
          <w:rFonts w:asciiTheme="majorHAnsi" w:eastAsia="Times New Roman" w:hAnsiTheme="majorHAnsi" w:cstheme="majorHAnsi"/>
          <w:b/>
          <w:bCs/>
          <w:color w:val="1E1E1E"/>
          <w:sz w:val="26"/>
          <w:szCs w:val="26"/>
          <w:lang w:val="en-PH" w:eastAsia="en-PH"/>
        </w:rPr>
        <w:t>Obtain DNS server address automatically</w:t>
      </w:r>
      <w:r w:rsidRPr="00FD6BF4">
        <w:rPr>
          <w:rFonts w:asciiTheme="majorHAnsi" w:eastAsia="Times New Roman" w:hAnsiTheme="majorHAnsi" w:cstheme="majorHAnsi"/>
          <w:color w:val="1E1E1E"/>
          <w:sz w:val="26"/>
          <w:szCs w:val="26"/>
          <w:lang w:val="en-PH" w:eastAsia="en-PH"/>
        </w:rPr>
        <w:t>, and then select </w:t>
      </w:r>
      <w:r w:rsidRPr="00FD6BF4">
        <w:rPr>
          <w:rFonts w:asciiTheme="majorHAnsi" w:eastAsia="Times New Roman" w:hAnsiTheme="majorHAnsi" w:cstheme="majorHAnsi"/>
          <w:b/>
          <w:bCs/>
          <w:color w:val="1E1E1E"/>
          <w:sz w:val="26"/>
          <w:szCs w:val="26"/>
          <w:lang w:val="en-PH" w:eastAsia="en-PH"/>
        </w:rPr>
        <w:t>OK</w:t>
      </w:r>
      <w:r w:rsidRPr="00FD6BF4">
        <w:rPr>
          <w:rFonts w:asciiTheme="majorHAnsi" w:eastAsia="Times New Roman" w:hAnsiTheme="majorHAnsi" w:cstheme="majorHAnsi"/>
          <w:color w:val="1E1E1E"/>
          <w:sz w:val="26"/>
          <w:szCs w:val="26"/>
          <w:lang w:val="en-PH" w:eastAsia="en-PH"/>
        </w:rPr>
        <w:t>.</w:t>
      </w:r>
    </w:p>
    <w:p w14:paraId="2631BB0B" w14:textId="77777777" w:rsidR="00F6224B" w:rsidRPr="00FD6BF4" w:rsidRDefault="00F6224B" w:rsidP="00F6224B">
      <w:pPr>
        <w:numPr>
          <w:ilvl w:val="1"/>
          <w:numId w:val="12"/>
        </w:numPr>
        <w:shd w:val="clear" w:color="auto" w:fill="FFFFFF"/>
        <w:tabs>
          <w:tab w:val="clear" w:pos="1080"/>
          <w:tab w:val="num" w:pos="851"/>
        </w:tabs>
        <w:spacing w:before="100" w:beforeAutospacing="1" w:after="100" w:afterAutospacing="1"/>
        <w:ind w:left="851" w:hanging="425"/>
        <w:rPr>
          <w:rFonts w:asciiTheme="majorHAnsi" w:eastAsia="Times New Roman" w:hAnsiTheme="majorHAnsi" w:cstheme="majorHAnsi"/>
          <w:color w:val="1E1E1E"/>
          <w:sz w:val="26"/>
          <w:szCs w:val="26"/>
          <w:lang w:val="en-PH" w:eastAsia="en-PH"/>
        </w:rPr>
      </w:pPr>
      <w:r w:rsidRPr="00FD6BF4">
        <w:rPr>
          <w:rFonts w:asciiTheme="majorHAnsi" w:eastAsia="Times New Roman" w:hAnsiTheme="majorHAnsi" w:cstheme="majorHAnsi"/>
          <w:color w:val="1E1E1E"/>
          <w:sz w:val="26"/>
          <w:szCs w:val="26"/>
          <w:lang w:val="en-PH" w:eastAsia="en-PH"/>
        </w:rPr>
        <w:t>To specify a DNS server address, select </w:t>
      </w:r>
      <w:r w:rsidRPr="00FD6BF4">
        <w:rPr>
          <w:rFonts w:asciiTheme="majorHAnsi" w:eastAsia="Times New Roman" w:hAnsiTheme="majorHAnsi" w:cstheme="majorHAnsi"/>
          <w:b/>
          <w:bCs/>
          <w:color w:val="1E1E1E"/>
          <w:sz w:val="26"/>
          <w:szCs w:val="26"/>
          <w:lang w:val="en-PH" w:eastAsia="en-PH"/>
        </w:rPr>
        <w:t>Use the following DNS server addresses</w:t>
      </w:r>
      <w:r w:rsidRPr="00FD6BF4">
        <w:rPr>
          <w:rFonts w:asciiTheme="majorHAnsi" w:eastAsia="Times New Roman" w:hAnsiTheme="majorHAnsi" w:cstheme="majorHAnsi"/>
          <w:color w:val="1E1E1E"/>
          <w:sz w:val="26"/>
          <w:szCs w:val="26"/>
          <w:lang w:val="en-PH" w:eastAsia="en-PH"/>
        </w:rPr>
        <w:t>, and then, in the </w:t>
      </w:r>
      <w:r w:rsidRPr="00FD6BF4">
        <w:rPr>
          <w:rFonts w:asciiTheme="majorHAnsi" w:eastAsia="Times New Roman" w:hAnsiTheme="majorHAnsi" w:cstheme="majorHAnsi"/>
          <w:b/>
          <w:bCs/>
          <w:color w:val="1E1E1E"/>
          <w:sz w:val="26"/>
          <w:szCs w:val="26"/>
          <w:lang w:val="en-PH" w:eastAsia="en-PH"/>
        </w:rPr>
        <w:t>Preferred DNS server</w:t>
      </w:r>
      <w:r w:rsidRPr="00FD6BF4">
        <w:rPr>
          <w:rFonts w:asciiTheme="majorHAnsi" w:eastAsia="Times New Roman" w:hAnsiTheme="majorHAnsi" w:cstheme="majorHAnsi"/>
          <w:color w:val="1E1E1E"/>
          <w:sz w:val="26"/>
          <w:szCs w:val="26"/>
          <w:lang w:val="en-PH" w:eastAsia="en-PH"/>
        </w:rPr>
        <w:t> and </w:t>
      </w:r>
      <w:r w:rsidRPr="00FD6BF4">
        <w:rPr>
          <w:rFonts w:asciiTheme="majorHAnsi" w:eastAsia="Times New Roman" w:hAnsiTheme="majorHAnsi" w:cstheme="majorHAnsi"/>
          <w:b/>
          <w:bCs/>
          <w:color w:val="1E1E1E"/>
          <w:sz w:val="26"/>
          <w:szCs w:val="26"/>
          <w:lang w:val="en-PH" w:eastAsia="en-PH"/>
        </w:rPr>
        <w:t>Alternate DNS server</w:t>
      </w:r>
      <w:r w:rsidRPr="00FD6BF4">
        <w:rPr>
          <w:rFonts w:asciiTheme="majorHAnsi" w:eastAsia="Times New Roman" w:hAnsiTheme="majorHAnsi" w:cstheme="majorHAnsi"/>
          <w:color w:val="1E1E1E"/>
          <w:sz w:val="26"/>
          <w:szCs w:val="26"/>
          <w:lang w:val="en-PH" w:eastAsia="en-PH"/>
        </w:rPr>
        <w:t> boxes, type the addresses of the primary and secondary DNS servers.</w:t>
      </w:r>
    </w:p>
    <w:p w14:paraId="5CE158E1" w14:textId="77777777" w:rsidR="00F6224B" w:rsidRPr="00FD6BF4" w:rsidRDefault="00F6224B" w:rsidP="00F6224B">
      <w:pPr>
        <w:numPr>
          <w:ilvl w:val="0"/>
          <w:numId w:val="10"/>
        </w:numPr>
        <w:shd w:val="clear" w:color="auto" w:fill="FFFFFF"/>
        <w:spacing w:before="100" w:beforeAutospacing="1" w:after="100" w:afterAutospacing="1"/>
        <w:ind w:left="0"/>
        <w:rPr>
          <w:rFonts w:asciiTheme="majorHAnsi" w:eastAsia="Times New Roman" w:hAnsiTheme="majorHAnsi" w:cstheme="majorHAnsi"/>
          <w:color w:val="1E1E1E"/>
          <w:sz w:val="26"/>
          <w:szCs w:val="26"/>
          <w:lang w:val="en-PH" w:eastAsia="en-PH"/>
        </w:rPr>
      </w:pPr>
      <w:r w:rsidRPr="00FD6BF4">
        <w:rPr>
          <w:rFonts w:asciiTheme="majorHAnsi" w:eastAsia="Times New Roman" w:hAnsiTheme="majorHAnsi" w:cstheme="majorHAnsi"/>
          <w:color w:val="1E1E1E"/>
          <w:sz w:val="26"/>
          <w:szCs w:val="26"/>
          <w:lang w:val="en-PH" w:eastAsia="en-PH"/>
        </w:rPr>
        <w:t>To change advanced DNS, WINS, and IP settings, select </w:t>
      </w:r>
      <w:r w:rsidRPr="00FD6BF4">
        <w:rPr>
          <w:rFonts w:asciiTheme="majorHAnsi" w:eastAsia="Times New Roman" w:hAnsiTheme="majorHAnsi" w:cstheme="majorHAnsi"/>
          <w:b/>
          <w:bCs/>
          <w:color w:val="1E1E1E"/>
          <w:sz w:val="26"/>
          <w:szCs w:val="26"/>
          <w:lang w:val="en-PH" w:eastAsia="en-PH"/>
        </w:rPr>
        <w:t>Advanced</w:t>
      </w:r>
      <w:r w:rsidRPr="00FD6BF4">
        <w:rPr>
          <w:rFonts w:asciiTheme="majorHAnsi" w:eastAsia="Times New Roman" w:hAnsiTheme="majorHAnsi" w:cstheme="majorHAnsi"/>
          <w:color w:val="1E1E1E"/>
          <w:sz w:val="26"/>
          <w:szCs w:val="26"/>
          <w:lang w:val="en-PH" w:eastAsia="en-PH"/>
        </w:rPr>
        <w:t>.</w:t>
      </w:r>
    </w:p>
    <w:p w14:paraId="4C1B9F4E" w14:textId="77777777" w:rsidR="00F6224B" w:rsidRPr="00FD6BF4" w:rsidRDefault="00F6224B" w:rsidP="00F6224B">
      <w:pPr>
        <w:pStyle w:val="Heading3"/>
        <w:shd w:val="clear" w:color="auto" w:fill="FFFFFF"/>
        <w:spacing w:before="660" w:beforeAutospacing="0" w:after="240" w:afterAutospacing="0"/>
        <w:ind w:hanging="426"/>
        <w:rPr>
          <w:rFonts w:asciiTheme="majorHAnsi" w:eastAsia="Times New Roman" w:hAnsiTheme="majorHAnsi" w:cstheme="majorHAnsi" w:hint="default"/>
          <w:bCs w:val="0"/>
          <w:color w:val="1E1E1E"/>
          <w:sz w:val="26"/>
          <w:szCs w:val="26"/>
          <w:lang w:val="en-PH" w:eastAsia="en-PH"/>
        </w:rPr>
      </w:pPr>
      <w:r w:rsidRPr="00FD6BF4">
        <w:rPr>
          <w:rFonts w:asciiTheme="majorHAnsi" w:hAnsiTheme="majorHAnsi" w:cstheme="majorHAnsi" w:hint="default"/>
          <w:bCs w:val="0"/>
          <w:color w:val="1E1E1E"/>
          <w:sz w:val="26"/>
          <w:szCs w:val="26"/>
        </w:rPr>
        <w:t>To enable DHCP or change other TCP/IP settings in Windows in Windows 10</w:t>
      </w:r>
    </w:p>
    <w:p w14:paraId="5ABB5EEF" w14:textId="77777777" w:rsidR="00F6224B" w:rsidRPr="00FD6BF4" w:rsidRDefault="00F6224B" w:rsidP="00F6224B">
      <w:pPr>
        <w:numPr>
          <w:ilvl w:val="0"/>
          <w:numId w:val="6"/>
        </w:numPr>
        <w:shd w:val="clear" w:color="auto" w:fill="FFFFFF"/>
        <w:spacing w:before="100" w:beforeAutospacing="1" w:after="100" w:afterAutospacing="1"/>
        <w:ind w:left="0"/>
        <w:rPr>
          <w:rFonts w:asciiTheme="majorHAnsi" w:hAnsiTheme="majorHAnsi" w:cstheme="majorHAnsi"/>
          <w:color w:val="1E1E1E"/>
          <w:sz w:val="26"/>
          <w:szCs w:val="26"/>
        </w:rPr>
      </w:pPr>
      <w:r w:rsidRPr="00FD6BF4">
        <w:rPr>
          <w:rFonts w:asciiTheme="majorHAnsi" w:hAnsiTheme="majorHAnsi" w:cstheme="majorHAnsi"/>
          <w:color w:val="1E1E1E"/>
          <w:sz w:val="26"/>
          <w:szCs w:val="26"/>
        </w:rPr>
        <w:t>Select </w:t>
      </w:r>
      <w:r w:rsidRPr="00FD6BF4">
        <w:rPr>
          <w:rFonts w:asciiTheme="majorHAnsi" w:hAnsiTheme="majorHAnsi" w:cstheme="majorHAnsi"/>
          <w:b/>
          <w:bCs/>
          <w:color w:val="1E1E1E"/>
          <w:sz w:val="26"/>
          <w:szCs w:val="26"/>
        </w:rPr>
        <w:t>Start</w:t>
      </w:r>
      <w:r w:rsidRPr="00FD6BF4">
        <w:rPr>
          <w:rFonts w:asciiTheme="majorHAnsi" w:hAnsiTheme="majorHAnsi" w:cstheme="majorHAnsi"/>
          <w:color w:val="1E1E1E"/>
          <w:sz w:val="26"/>
          <w:szCs w:val="26"/>
        </w:rPr>
        <w:t>, then select </w:t>
      </w:r>
      <w:r w:rsidRPr="00FD6BF4">
        <w:rPr>
          <w:rFonts w:asciiTheme="majorHAnsi" w:hAnsiTheme="majorHAnsi" w:cstheme="majorHAnsi"/>
          <w:b/>
          <w:bCs/>
          <w:color w:val="1E1E1E"/>
          <w:sz w:val="26"/>
          <w:szCs w:val="26"/>
        </w:rPr>
        <w:t>Settings</w:t>
      </w:r>
      <w:r w:rsidRPr="00FD6BF4">
        <w:rPr>
          <w:rFonts w:asciiTheme="majorHAnsi" w:hAnsiTheme="majorHAnsi" w:cstheme="majorHAnsi"/>
          <w:color w:val="1E1E1E"/>
          <w:sz w:val="26"/>
          <w:szCs w:val="26"/>
        </w:rPr>
        <w:t> &gt; </w:t>
      </w:r>
      <w:r w:rsidRPr="00FD6BF4">
        <w:rPr>
          <w:rFonts w:asciiTheme="majorHAnsi" w:hAnsiTheme="majorHAnsi" w:cstheme="majorHAnsi"/>
          <w:b/>
          <w:bCs/>
          <w:color w:val="1E1E1E"/>
          <w:sz w:val="26"/>
          <w:szCs w:val="26"/>
        </w:rPr>
        <w:t>Network &amp; Internet</w:t>
      </w:r>
      <w:r w:rsidRPr="00FD6BF4">
        <w:rPr>
          <w:rFonts w:asciiTheme="majorHAnsi" w:hAnsiTheme="majorHAnsi" w:cstheme="majorHAnsi"/>
          <w:color w:val="1E1E1E"/>
          <w:sz w:val="26"/>
          <w:szCs w:val="26"/>
        </w:rPr>
        <w:t>.</w:t>
      </w:r>
    </w:p>
    <w:p w14:paraId="6135CA5E" w14:textId="77777777" w:rsidR="00F6224B" w:rsidRPr="00FD6BF4" w:rsidRDefault="00F6224B" w:rsidP="00F6224B">
      <w:pPr>
        <w:pStyle w:val="NormalWeb"/>
        <w:numPr>
          <w:ilvl w:val="0"/>
          <w:numId w:val="6"/>
        </w:numPr>
        <w:shd w:val="clear" w:color="auto" w:fill="FFFFFF"/>
        <w:spacing w:before="100" w:after="100"/>
        <w:ind w:left="0"/>
        <w:rPr>
          <w:rFonts w:asciiTheme="majorHAnsi" w:hAnsiTheme="majorHAnsi" w:cstheme="majorHAnsi"/>
          <w:color w:val="1E1E1E"/>
          <w:sz w:val="26"/>
          <w:szCs w:val="26"/>
        </w:rPr>
      </w:pPr>
      <w:r w:rsidRPr="00FD6BF4">
        <w:rPr>
          <w:rFonts w:asciiTheme="majorHAnsi" w:hAnsiTheme="majorHAnsi" w:cstheme="majorHAnsi"/>
          <w:color w:val="1E1E1E"/>
          <w:sz w:val="26"/>
          <w:szCs w:val="26"/>
        </w:rPr>
        <w:t>Do one of the following:</w:t>
      </w:r>
    </w:p>
    <w:p w14:paraId="67A1664A" w14:textId="77777777" w:rsidR="00F6224B" w:rsidRPr="00FD6BF4" w:rsidRDefault="00F6224B" w:rsidP="00F6224B">
      <w:pPr>
        <w:pStyle w:val="NormalWeb"/>
        <w:numPr>
          <w:ilvl w:val="0"/>
          <w:numId w:val="7"/>
        </w:numPr>
        <w:shd w:val="clear" w:color="auto" w:fill="FFFFFF"/>
        <w:spacing w:before="100" w:after="100"/>
        <w:rPr>
          <w:rFonts w:asciiTheme="majorHAnsi" w:hAnsiTheme="majorHAnsi" w:cstheme="majorHAnsi"/>
          <w:color w:val="1E1E1E"/>
          <w:sz w:val="26"/>
          <w:szCs w:val="26"/>
        </w:rPr>
      </w:pPr>
      <w:r w:rsidRPr="00FD6BF4">
        <w:rPr>
          <w:rFonts w:asciiTheme="majorHAnsi" w:hAnsiTheme="majorHAnsi" w:cstheme="majorHAnsi"/>
          <w:color w:val="1E1E1E"/>
          <w:sz w:val="26"/>
          <w:szCs w:val="26"/>
        </w:rPr>
        <w:t>For a Wi-Fi network, select </w:t>
      </w:r>
      <w:r w:rsidRPr="00FD6BF4">
        <w:rPr>
          <w:rFonts w:asciiTheme="majorHAnsi" w:hAnsiTheme="majorHAnsi" w:cstheme="majorHAnsi"/>
          <w:b/>
          <w:bCs/>
          <w:color w:val="1E1E1E"/>
          <w:sz w:val="26"/>
          <w:szCs w:val="26"/>
        </w:rPr>
        <w:t>Wi-Fi</w:t>
      </w:r>
      <w:r w:rsidRPr="00FD6BF4">
        <w:rPr>
          <w:rFonts w:asciiTheme="majorHAnsi" w:hAnsiTheme="majorHAnsi" w:cstheme="majorHAnsi"/>
          <w:color w:val="1E1E1E"/>
          <w:sz w:val="26"/>
          <w:szCs w:val="26"/>
        </w:rPr>
        <w:t> &gt; </w:t>
      </w:r>
      <w:r w:rsidRPr="00FD6BF4">
        <w:rPr>
          <w:rFonts w:asciiTheme="majorHAnsi" w:hAnsiTheme="majorHAnsi" w:cstheme="majorHAnsi"/>
          <w:b/>
          <w:bCs/>
          <w:color w:val="1E1E1E"/>
          <w:sz w:val="26"/>
          <w:szCs w:val="26"/>
        </w:rPr>
        <w:t>Manage known networks</w:t>
      </w:r>
      <w:r w:rsidRPr="00FD6BF4">
        <w:rPr>
          <w:rFonts w:asciiTheme="majorHAnsi" w:hAnsiTheme="majorHAnsi" w:cstheme="majorHAnsi"/>
          <w:color w:val="1E1E1E"/>
          <w:sz w:val="26"/>
          <w:szCs w:val="26"/>
        </w:rPr>
        <w:t>. Choose the network you want to change the settings for, then select </w:t>
      </w:r>
      <w:r w:rsidRPr="00FD6BF4">
        <w:rPr>
          <w:rFonts w:asciiTheme="majorHAnsi" w:hAnsiTheme="majorHAnsi" w:cstheme="majorHAnsi"/>
          <w:b/>
          <w:bCs/>
          <w:color w:val="1E1E1E"/>
          <w:sz w:val="26"/>
          <w:szCs w:val="26"/>
        </w:rPr>
        <w:t>Properties.</w:t>
      </w:r>
    </w:p>
    <w:p w14:paraId="35DE2589" w14:textId="77777777" w:rsidR="00F6224B" w:rsidRPr="00FD6BF4" w:rsidRDefault="00F6224B" w:rsidP="00F6224B">
      <w:pPr>
        <w:pStyle w:val="NormalWeb"/>
        <w:numPr>
          <w:ilvl w:val="0"/>
          <w:numId w:val="7"/>
        </w:numPr>
        <w:shd w:val="clear" w:color="auto" w:fill="FFFFFF"/>
        <w:spacing w:before="100" w:after="100"/>
        <w:rPr>
          <w:rFonts w:asciiTheme="majorHAnsi" w:hAnsiTheme="majorHAnsi" w:cstheme="majorHAnsi"/>
          <w:color w:val="1E1E1E"/>
          <w:sz w:val="26"/>
          <w:szCs w:val="26"/>
        </w:rPr>
      </w:pPr>
      <w:r w:rsidRPr="00FD6BF4">
        <w:rPr>
          <w:rFonts w:asciiTheme="majorHAnsi" w:hAnsiTheme="majorHAnsi" w:cstheme="majorHAnsi"/>
          <w:color w:val="1E1E1E"/>
          <w:sz w:val="26"/>
          <w:szCs w:val="26"/>
        </w:rPr>
        <w:lastRenderedPageBreak/>
        <w:t>For an Ethernet network, select </w:t>
      </w:r>
      <w:r w:rsidRPr="00FD6BF4">
        <w:rPr>
          <w:rFonts w:asciiTheme="majorHAnsi" w:hAnsiTheme="majorHAnsi" w:cstheme="majorHAnsi"/>
          <w:b/>
          <w:bCs/>
          <w:color w:val="1E1E1E"/>
          <w:sz w:val="26"/>
          <w:szCs w:val="26"/>
        </w:rPr>
        <w:t>Ethernet</w:t>
      </w:r>
      <w:r w:rsidRPr="00FD6BF4">
        <w:rPr>
          <w:rFonts w:asciiTheme="majorHAnsi" w:hAnsiTheme="majorHAnsi" w:cstheme="majorHAnsi"/>
          <w:color w:val="1E1E1E"/>
          <w:sz w:val="26"/>
          <w:szCs w:val="26"/>
        </w:rPr>
        <w:t>, then select the Ethernet network you’re connected to.</w:t>
      </w:r>
    </w:p>
    <w:p w14:paraId="2652CDE4" w14:textId="77777777" w:rsidR="00F6224B" w:rsidRPr="00FD6BF4" w:rsidRDefault="00F6224B" w:rsidP="00F6224B">
      <w:pPr>
        <w:pStyle w:val="NormalWeb"/>
        <w:numPr>
          <w:ilvl w:val="0"/>
          <w:numId w:val="6"/>
        </w:numPr>
        <w:shd w:val="clear" w:color="auto" w:fill="FFFFFF"/>
        <w:spacing w:before="100" w:after="100"/>
        <w:ind w:left="0"/>
        <w:rPr>
          <w:rFonts w:asciiTheme="majorHAnsi" w:hAnsiTheme="majorHAnsi" w:cstheme="majorHAnsi"/>
          <w:color w:val="1E1E1E"/>
          <w:sz w:val="26"/>
          <w:szCs w:val="26"/>
        </w:rPr>
      </w:pPr>
      <w:r w:rsidRPr="00FD6BF4">
        <w:rPr>
          <w:rFonts w:asciiTheme="majorHAnsi" w:hAnsiTheme="majorHAnsi" w:cstheme="majorHAnsi"/>
          <w:color w:val="1E1E1E"/>
          <w:sz w:val="26"/>
          <w:szCs w:val="26"/>
        </w:rPr>
        <w:t>Under </w:t>
      </w:r>
      <w:r w:rsidRPr="00FD6BF4">
        <w:rPr>
          <w:rFonts w:asciiTheme="majorHAnsi" w:hAnsiTheme="majorHAnsi" w:cstheme="majorHAnsi"/>
          <w:b/>
          <w:bCs/>
          <w:color w:val="1E1E1E"/>
          <w:sz w:val="26"/>
          <w:szCs w:val="26"/>
        </w:rPr>
        <w:t>IP assignment</w:t>
      </w:r>
      <w:r w:rsidRPr="00FD6BF4">
        <w:rPr>
          <w:rFonts w:asciiTheme="majorHAnsi" w:hAnsiTheme="majorHAnsi" w:cstheme="majorHAnsi"/>
          <w:color w:val="1E1E1E"/>
          <w:sz w:val="26"/>
          <w:szCs w:val="26"/>
        </w:rPr>
        <w:t>, select </w:t>
      </w:r>
      <w:r w:rsidRPr="00FD6BF4">
        <w:rPr>
          <w:rFonts w:asciiTheme="majorHAnsi" w:hAnsiTheme="majorHAnsi" w:cstheme="majorHAnsi"/>
          <w:b/>
          <w:bCs/>
          <w:color w:val="1E1E1E"/>
          <w:sz w:val="26"/>
          <w:szCs w:val="26"/>
        </w:rPr>
        <w:t>Edit</w:t>
      </w:r>
      <w:r w:rsidRPr="00FD6BF4">
        <w:rPr>
          <w:rFonts w:asciiTheme="majorHAnsi" w:hAnsiTheme="majorHAnsi" w:cstheme="majorHAnsi"/>
          <w:color w:val="1E1E1E"/>
          <w:sz w:val="26"/>
          <w:szCs w:val="26"/>
        </w:rPr>
        <w:t>.</w:t>
      </w:r>
    </w:p>
    <w:p w14:paraId="51B1647E" w14:textId="77777777" w:rsidR="00F6224B" w:rsidRPr="00FD6BF4" w:rsidRDefault="00F6224B" w:rsidP="00F6224B">
      <w:pPr>
        <w:pStyle w:val="NormalWeb"/>
        <w:numPr>
          <w:ilvl w:val="0"/>
          <w:numId w:val="6"/>
        </w:numPr>
        <w:shd w:val="clear" w:color="auto" w:fill="FFFFFF"/>
        <w:spacing w:before="100" w:after="100"/>
        <w:ind w:left="0"/>
        <w:rPr>
          <w:rFonts w:asciiTheme="majorHAnsi" w:hAnsiTheme="majorHAnsi" w:cstheme="majorHAnsi"/>
          <w:color w:val="1E1E1E"/>
          <w:sz w:val="26"/>
          <w:szCs w:val="26"/>
        </w:rPr>
      </w:pPr>
      <w:r w:rsidRPr="00FD6BF4">
        <w:rPr>
          <w:rFonts w:asciiTheme="majorHAnsi" w:hAnsiTheme="majorHAnsi" w:cstheme="majorHAnsi"/>
          <w:color w:val="1E1E1E"/>
          <w:sz w:val="26"/>
          <w:szCs w:val="26"/>
        </w:rPr>
        <w:t>Under </w:t>
      </w:r>
      <w:r w:rsidRPr="00FD6BF4">
        <w:rPr>
          <w:rFonts w:asciiTheme="majorHAnsi" w:hAnsiTheme="majorHAnsi" w:cstheme="majorHAnsi"/>
          <w:b/>
          <w:bCs/>
          <w:color w:val="1E1E1E"/>
          <w:sz w:val="26"/>
          <w:szCs w:val="26"/>
        </w:rPr>
        <w:t>Edit IP settings</w:t>
      </w:r>
      <w:r w:rsidRPr="00FD6BF4">
        <w:rPr>
          <w:rFonts w:asciiTheme="majorHAnsi" w:hAnsiTheme="majorHAnsi" w:cstheme="majorHAnsi"/>
          <w:color w:val="1E1E1E"/>
          <w:sz w:val="26"/>
          <w:szCs w:val="26"/>
        </w:rPr>
        <w:t>, select </w:t>
      </w:r>
      <w:r w:rsidRPr="00FD6BF4">
        <w:rPr>
          <w:rFonts w:asciiTheme="majorHAnsi" w:hAnsiTheme="majorHAnsi" w:cstheme="majorHAnsi"/>
          <w:b/>
          <w:bCs/>
          <w:color w:val="1E1E1E"/>
          <w:sz w:val="26"/>
          <w:szCs w:val="26"/>
        </w:rPr>
        <w:t>Automatic (DHCP)</w:t>
      </w:r>
      <w:r w:rsidRPr="00FD6BF4">
        <w:rPr>
          <w:rFonts w:asciiTheme="majorHAnsi" w:hAnsiTheme="majorHAnsi" w:cstheme="majorHAnsi"/>
          <w:color w:val="1E1E1E"/>
          <w:sz w:val="26"/>
          <w:szCs w:val="26"/>
        </w:rPr>
        <w:t> or </w:t>
      </w:r>
      <w:r w:rsidRPr="00FD6BF4">
        <w:rPr>
          <w:rFonts w:asciiTheme="majorHAnsi" w:hAnsiTheme="majorHAnsi" w:cstheme="majorHAnsi"/>
          <w:b/>
          <w:bCs/>
          <w:color w:val="1E1E1E"/>
          <w:sz w:val="26"/>
          <w:szCs w:val="26"/>
        </w:rPr>
        <w:t>Manual</w:t>
      </w:r>
      <w:r w:rsidRPr="00FD6BF4">
        <w:rPr>
          <w:rFonts w:asciiTheme="majorHAnsi" w:hAnsiTheme="majorHAnsi" w:cstheme="majorHAnsi"/>
          <w:color w:val="1E1E1E"/>
          <w:sz w:val="26"/>
          <w:szCs w:val="26"/>
        </w:rPr>
        <w:t>.</w:t>
      </w:r>
    </w:p>
    <w:p w14:paraId="1D690640" w14:textId="77777777" w:rsidR="00F6224B" w:rsidRPr="00FD6BF4" w:rsidRDefault="00F6224B" w:rsidP="00F6224B">
      <w:pPr>
        <w:pStyle w:val="NormalWeb"/>
        <w:shd w:val="clear" w:color="auto" w:fill="FFFFFF"/>
        <w:spacing w:before="100" w:after="100"/>
        <w:rPr>
          <w:rFonts w:asciiTheme="majorHAnsi" w:hAnsiTheme="majorHAnsi" w:cstheme="majorHAnsi"/>
          <w:color w:val="1E1E1E"/>
          <w:sz w:val="26"/>
          <w:szCs w:val="26"/>
        </w:rPr>
      </w:pPr>
      <w:r w:rsidRPr="00FD6BF4">
        <w:rPr>
          <w:rFonts w:asciiTheme="majorHAnsi" w:hAnsiTheme="majorHAnsi" w:cstheme="majorHAnsi"/>
          <w:color w:val="1E1E1E"/>
          <w:sz w:val="26"/>
          <w:szCs w:val="26"/>
        </w:rPr>
        <w:t>To specify IPv4 settings manually:</w:t>
      </w:r>
    </w:p>
    <w:p w14:paraId="61217BDF" w14:textId="77777777" w:rsidR="00F6224B" w:rsidRPr="00FD6BF4" w:rsidRDefault="00F6224B" w:rsidP="00F6224B">
      <w:pPr>
        <w:pStyle w:val="NormalWeb"/>
        <w:numPr>
          <w:ilvl w:val="0"/>
          <w:numId w:val="9"/>
        </w:numPr>
        <w:shd w:val="clear" w:color="auto" w:fill="FFFFFF"/>
        <w:spacing w:before="100" w:after="100"/>
        <w:rPr>
          <w:rFonts w:asciiTheme="majorHAnsi" w:hAnsiTheme="majorHAnsi" w:cstheme="majorHAnsi"/>
          <w:color w:val="1E1E1E"/>
          <w:sz w:val="26"/>
          <w:szCs w:val="26"/>
        </w:rPr>
      </w:pPr>
      <w:r w:rsidRPr="00FD6BF4">
        <w:rPr>
          <w:rFonts w:asciiTheme="majorHAnsi" w:hAnsiTheme="majorHAnsi" w:cstheme="majorHAnsi"/>
          <w:color w:val="1E1E1E"/>
          <w:sz w:val="26"/>
          <w:szCs w:val="26"/>
        </w:rPr>
        <w:t>Under </w:t>
      </w:r>
      <w:r w:rsidRPr="00FD6BF4">
        <w:rPr>
          <w:rFonts w:asciiTheme="majorHAnsi" w:hAnsiTheme="majorHAnsi" w:cstheme="majorHAnsi"/>
          <w:b/>
          <w:bCs/>
          <w:color w:val="1E1E1E"/>
          <w:sz w:val="26"/>
          <w:szCs w:val="26"/>
        </w:rPr>
        <w:t>Edit IP settings</w:t>
      </w:r>
      <w:r w:rsidRPr="00FD6BF4">
        <w:rPr>
          <w:rFonts w:asciiTheme="majorHAnsi" w:hAnsiTheme="majorHAnsi" w:cstheme="majorHAnsi"/>
          <w:color w:val="1E1E1E"/>
          <w:sz w:val="26"/>
          <w:szCs w:val="26"/>
        </w:rPr>
        <w:t>, choose </w:t>
      </w:r>
      <w:r w:rsidRPr="00FD6BF4">
        <w:rPr>
          <w:rFonts w:asciiTheme="majorHAnsi" w:hAnsiTheme="majorHAnsi" w:cstheme="majorHAnsi"/>
          <w:b/>
          <w:bCs/>
          <w:color w:val="1E1E1E"/>
          <w:sz w:val="26"/>
          <w:szCs w:val="26"/>
        </w:rPr>
        <w:t>Manual</w:t>
      </w:r>
      <w:r w:rsidRPr="00FD6BF4">
        <w:rPr>
          <w:rFonts w:asciiTheme="majorHAnsi" w:hAnsiTheme="majorHAnsi" w:cstheme="majorHAnsi"/>
          <w:color w:val="1E1E1E"/>
          <w:sz w:val="26"/>
          <w:szCs w:val="26"/>
        </w:rPr>
        <w:t>, then turn on </w:t>
      </w:r>
      <w:r w:rsidRPr="00FD6BF4">
        <w:rPr>
          <w:rFonts w:asciiTheme="majorHAnsi" w:hAnsiTheme="majorHAnsi" w:cstheme="majorHAnsi"/>
          <w:b/>
          <w:bCs/>
          <w:color w:val="1E1E1E"/>
          <w:sz w:val="26"/>
          <w:szCs w:val="26"/>
        </w:rPr>
        <w:t>IPv4</w:t>
      </w:r>
      <w:r w:rsidRPr="00FD6BF4">
        <w:rPr>
          <w:rFonts w:asciiTheme="majorHAnsi" w:hAnsiTheme="majorHAnsi" w:cstheme="majorHAnsi"/>
          <w:color w:val="1E1E1E"/>
          <w:sz w:val="26"/>
          <w:szCs w:val="26"/>
        </w:rPr>
        <w:t>.</w:t>
      </w:r>
    </w:p>
    <w:p w14:paraId="5C9A03CF" w14:textId="77777777" w:rsidR="00F6224B" w:rsidRPr="00FD6BF4" w:rsidRDefault="00F6224B" w:rsidP="00F6224B">
      <w:pPr>
        <w:pStyle w:val="NormalWeb"/>
        <w:numPr>
          <w:ilvl w:val="0"/>
          <w:numId w:val="9"/>
        </w:numPr>
        <w:shd w:val="clear" w:color="auto" w:fill="FFFFFF"/>
        <w:spacing w:before="100" w:after="100"/>
        <w:rPr>
          <w:rFonts w:asciiTheme="majorHAnsi" w:hAnsiTheme="majorHAnsi" w:cstheme="majorHAnsi"/>
          <w:color w:val="1E1E1E"/>
          <w:sz w:val="26"/>
          <w:szCs w:val="26"/>
        </w:rPr>
      </w:pPr>
      <w:r w:rsidRPr="00FD6BF4">
        <w:rPr>
          <w:rFonts w:asciiTheme="majorHAnsi" w:hAnsiTheme="majorHAnsi" w:cstheme="majorHAnsi"/>
          <w:color w:val="1E1E1E"/>
          <w:sz w:val="26"/>
          <w:szCs w:val="26"/>
        </w:rPr>
        <w:t>To specify an IP address, in the </w:t>
      </w:r>
      <w:r w:rsidRPr="00FD6BF4">
        <w:rPr>
          <w:rFonts w:asciiTheme="majorHAnsi" w:hAnsiTheme="majorHAnsi" w:cstheme="majorHAnsi"/>
          <w:b/>
          <w:bCs/>
          <w:color w:val="1E1E1E"/>
          <w:sz w:val="26"/>
          <w:szCs w:val="26"/>
        </w:rPr>
        <w:t>IP address, Subnet prefix length</w:t>
      </w:r>
      <w:r w:rsidRPr="00FD6BF4">
        <w:rPr>
          <w:rFonts w:asciiTheme="majorHAnsi" w:hAnsiTheme="majorHAnsi" w:cstheme="majorHAnsi"/>
          <w:color w:val="1E1E1E"/>
          <w:sz w:val="26"/>
          <w:szCs w:val="26"/>
        </w:rPr>
        <w:t>, and </w:t>
      </w:r>
      <w:r w:rsidRPr="00FD6BF4">
        <w:rPr>
          <w:rFonts w:asciiTheme="majorHAnsi" w:hAnsiTheme="majorHAnsi" w:cstheme="majorHAnsi"/>
          <w:b/>
          <w:bCs/>
          <w:color w:val="1E1E1E"/>
          <w:sz w:val="26"/>
          <w:szCs w:val="26"/>
        </w:rPr>
        <w:t>Gateway</w:t>
      </w:r>
      <w:r w:rsidRPr="00FD6BF4">
        <w:rPr>
          <w:rFonts w:asciiTheme="majorHAnsi" w:hAnsiTheme="majorHAnsi" w:cstheme="majorHAnsi"/>
          <w:color w:val="1E1E1E"/>
          <w:sz w:val="26"/>
          <w:szCs w:val="26"/>
        </w:rPr>
        <w:t> boxes, type the IP address settings.</w:t>
      </w:r>
    </w:p>
    <w:p w14:paraId="1B910853" w14:textId="77777777" w:rsidR="00F6224B" w:rsidRPr="00FD6BF4" w:rsidRDefault="00F6224B" w:rsidP="00F6224B">
      <w:pPr>
        <w:pStyle w:val="NormalWeb"/>
        <w:numPr>
          <w:ilvl w:val="0"/>
          <w:numId w:val="9"/>
        </w:numPr>
        <w:shd w:val="clear" w:color="auto" w:fill="FFFFFF"/>
        <w:spacing w:before="100" w:after="100"/>
        <w:rPr>
          <w:rFonts w:asciiTheme="majorHAnsi" w:hAnsiTheme="majorHAnsi" w:cstheme="majorHAnsi"/>
          <w:color w:val="1E1E1E"/>
          <w:sz w:val="26"/>
          <w:szCs w:val="26"/>
        </w:rPr>
      </w:pPr>
      <w:r w:rsidRPr="00FD6BF4">
        <w:rPr>
          <w:rFonts w:asciiTheme="majorHAnsi" w:hAnsiTheme="majorHAnsi" w:cstheme="majorHAnsi"/>
          <w:color w:val="1E1E1E"/>
          <w:sz w:val="26"/>
          <w:szCs w:val="26"/>
        </w:rPr>
        <w:t>To specify a DNS server address, in the </w:t>
      </w:r>
      <w:r w:rsidRPr="00FD6BF4">
        <w:rPr>
          <w:rFonts w:asciiTheme="majorHAnsi" w:hAnsiTheme="majorHAnsi" w:cstheme="majorHAnsi"/>
          <w:b/>
          <w:bCs/>
          <w:color w:val="1E1E1E"/>
          <w:sz w:val="26"/>
          <w:szCs w:val="26"/>
        </w:rPr>
        <w:t>Preferred DNS</w:t>
      </w:r>
      <w:r w:rsidRPr="00FD6BF4">
        <w:rPr>
          <w:rFonts w:asciiTheme="majorHAnsi" w:hAnsiTheme="majorHAnsi" w:cstheme="majorHAnsi"/>
          <w:color w:val="1E1E1E"/>
          <w:sz w:val="26"/>
          <w:szCs w:val="26"/>
        </w:rPr>
        <w:t> and </w:t>
      </w:r>
      <w:r w:rsidRPr="00FD6BF4">
        <w:rPr>
          <w:rFonts w:asciiTheme="majorHAnsi" w:hAnsiTheme="majorHAnsi" w:cstheme="majorHAnsi"/>
          <w:b/>
          <w:bCs/>
          <w:color w:val="1E1E1E"/>
          <w:sz w:val="26"/>
          <w:szCs w:val="26"/>
        </w:rPr>
        <w:t>Alternate DNS</w:t>
      </w:r>
      <w:r w:rsidRPr="00FD6BF4">
        <w:rPr>
          <w:rFonts w:asciiTheme="majorHAnsi" w:hAnsiTheme="majorHAnsi" w:cstheme="majorHAnsi"/>
          <w:color w:val="1E1E1E"/>
          <w:sz w:val="26"/>
          <w:szCs w:val="26"/>
        </w:rPr>
        <w:t> boxes, type the addresses of the primary and secondary DNS servers.</w:t>
      </w:r>
    </w:p>
    <w:p w14:paraId="25F90FC0" w14:textId="77777777" w:rsidR="00F6224B" w:rsidRPr="00FD6BF4" w:rsidRDefault="00F6224B" w:rsidP="00F6224B">
      <w:pPr>
        <w:pStyle w:val="NormalWeb"/>
        <w:numPr>
          <w:ilvl w:val="0"/>
          <w:numId w:val="8"/>
        </w:numPr>
        <w:shd w:val="clear" w:color="auto" w:fill="FFFFFF"/>
        <w:spacing w:before="100" w:after="100"/>
        <w:rPr>
          <w:rFonts w:asciiTheme="majorHAnsi" w:hAnsiTheme="majorHAnsi" w:cstheme="majorHAnsi"/>
          <w:color w:val="1E1E1E"/>
          <w:sz w:val="26"/>
          <w:szCs w:val="26"/>
        </w:rPr>
      </w:pPr>
      <w:r w:rsidRPr="00FD6BF4">
        <w:rPr>
          <w:rFonts w:asciiTheme="majorHAnsi" w:hAnsiTheme="majorHAnsi" w:cstheme="majorHAnsi"/>
          <w:color w:val="1E1E1E"/>
          <w:sz w:val="26"/>
          <w:szCs w:val="26"/>
        </w:rPr>
        <w:t>When you select </w:t>
      </w:r>
      <w:r w:rsidRPr="00FD6BF4">
        <w:rPr>
          <w:rFonts w:asciiTheme="majorHAnsi" w:hAnsiTheme="majorHAnsi" w:cstheme="majorHAnsi"/>
          <w:b/>
          <w:bCs/>
          <w:color w:val="1E1E1E"/>
          <w:sz w:val="26"/>
          <w:szCs w:val="26"/>
        </w:rPr>
        <w:t>Automatic (DHCP)</w:t>
      </w:r>
      <w:r w:rsidRPr="00FD6BF4">
        <w:rPr>
          <w:rFonts w:asciiTheme="majorHAnsi" w:hAnsiTheme="majorHAnsi" w:cstheme="majorHAnsi"/>
          <w:color w:val="1E1E1E"/>
          <w:sz w:val="26"/>
          <w:szCs w:val="26"/>
        </w:rPr>
        <w:t>, the IP address settings and DNS server address setting are set automatically by your router or other access point (recommended).</w:t>
      </w:r>
    </w:p>
    <w:p w14:paraId="5EDE0A0C" w14:textId="77777777" w:rsidR="00F6224B" w:rsidRPr="00FD6BF4" w:rsidRDefault="00F6224B" w:rsidP="00F6224B">
      <w:pPr>
        <w:pStyle w:val="NormalWeb"/>
        <w:numPr>
          <w:ilvl w:val="0"/>
          <w:numId w:val="8"/>
        </w:numPr>
        <w:shd w:val="clear" w:color="auto" w:fill="FFFFFF"/>
        <w:spacing w:before="100" w:after="100"/>
        <w:rPr>
          <w:rFonts w:asciiTheme="majorHAnsi" w:hAnsiTheme="majorHAnsi" w:cstheme="majorHAnsi"/>
          <w:color w:val="1E1E1E"/>
          <w:sz w:val="26"/>
          <w:szCs w:val="26"/>
        </w:rPr>
      </w:pPr>
      <w:r w:rsidRPr="00FD6BF4">
        <w:rPr>
          <w:rFonts w:asciiTheme="majorHAnsi" w:hAnsiTheme="majorHAnsi" w:cstheme="majorHAnsi"/>
          <w:color w:val="1E1E1E"/>
          <w:sz w:val="26"/>
          <w:szCs w:val="26"/>
        </w:rPr>
        <w:t>When you select </w:t>
      </w:r>
      <w:r w:rsidRPr="00FD6BF4">
        <w:rPr>
          <w:rFonts w:asciiTheme="majorHAnsi" w:hAnsiTheme="majorHAnsi" w:cstheme="majorHAnsi"/>
          <w:b/>
          <w:bCs/>
          <w:color w:val="1E1E1E"/>
          <w:sz w:val="26"/>
          <w:szCs w:val="26"/>
        </w:rPr>
        <w:t>Manual</w:t>
      </w:r>
      <w:r w:rsidRPr="00FD6BF4">
        <w:rPr>
          <w:rFonts w:asciiTheme="majorHAnsi" w:hAnsiTheme="majorHAnsi" w:cstheme="majorHAnsi"/>
          <w:color w:val="1E1E1E"/>
          <w:sz w:val="26"/>
          <w:szCs w:val="26"/>
        </w:rPr>
        <w:t>, you can manually set your IP address settings and DNS server address.</w:t>
      </w:r>
    </w:p>
    <w:p w14:paraId="07344B46" w14:textId="77777777" w:rsidR="00F6224B" w:rsidRPr="00FD6BF4" w:rsidRDefault="00F6224B" w:rsidP="00F6224B">
      <w:pPr>
        <w:pStyle w:val="NormalWeb"/>
        <w:numPr>
          <w:ilvl w:val="0"/>
          <w:numId w:val="6"/>
        </w:numPr>
        <w:shd w:val="clear" w:color="auto" w:fill="FFFFFF"/>
        <w:spacing w:before="100" w:after="100"/>
        <w:ind w:left="0"/>
        <w:rPr>
          <w:rFonts w:asciiTheme="majorHAnsi" w:hAnsiTheme="majorHAnsi" w:cstheme="majorHAnsi"/>
          <w:color w:val="1E1E1E"/>
          <w:sz w:val="26"/>
          <w:szCs w:val="26"/>
        </w:rPr>
      </w:pPr>
      <w:r w:rsidRPr="00FD6BF4">
        <w:rPr>
          <w:rFonts w:asciiTheme="majorHAnsi" w:hAnsiTheme="majorHAnsi" w:cstheme="majorHAnsi"/>
          <w:color w:val="1E1E1E"/>
          <w:sz w:val="26"/>
          <w:szCs w:val="26"/>
        </w:rPr>
        <w:t>When you’re done, select </w:t>
      </w:r>
      <w:r w:rsidRPr="00FD6BF4">
        <w:rPr>
          <w:rFonts w:asciiTheme="majorHAnsi" w:hAnsiTheme="majorHAnsi" w:cstheme="majorHAnsi"/>
          <w:b/>
          <w:bCs/>
          <w:color w:val="1E1E1E"/>
          <w:sz w:val="26"/>
          <w:szCs w:val="26"/>
        </w:rPr>
        <w:t>Save</w:t>
      </w:r>
      <w:r w:rsidRPr="00FD6BF4">
        <w:rPr>
          <w:rFonts w:asciiTheme="majorHAnsi" w:hAnsiTheme="majorHAnsi" w:cstheme="majorHAnsi"/>
          <w:color w:val="1E1E1E"/>
          <w:sz w:val="26"/>
          <w:szCs w:val="26"/>
        </w:rPr>
        <w:t>.</w:t>
      </w:r>
    </w:p>
    <w:p w14:paraId="7C3878E5" w14:textId="77777777" w:rsidR="00F6224B" w:rsidRPr="00FD6BF4" w:rsidRDefault="00F6224B" w:rsidP="00F6224B">
      <w:pPr>
        <w:spacing w:before="60" w:after="60" w:line="315" w:lineRule="atLeast"/>
        <w:ind w:right="150"/>
        <w:jc w:val="both"/>
        <w:rPr>
          <w:rFonts w:asciiTheme="majorHAnsi" w:hAnsiTheme="majorHAnsi" w:cstheme="majorHAnsi"/>
          <w:color w:val="333333"/>
          <w:sz w:val="26"/>
          <w:szCs w:val="26"/>
          <w:shd w:val="clear" w:color="auto" w:fill="FFFFFF"/>
        </w:rPr>
      </w:pPr>
    </w:p>
    <w:p w14:paraId="1D82D970" w14:textId="77777777" w:rsidR="00F6224B" w:rsidRPr="00FD6BF4" w:rsidRDefault="00F6224B" w:rsidP="00F6224B">
      <w:pPr>
        <w:spacing w:before="60" w:after="60" w:line="315" w:lineRule="atLeast"/>
        <w:ind w:right="150"/>
        <w:jc w:val="both"/>
        <w:rPr>
          <w:rFonts w:asciiTheme="majorHAnsi" w:hAnsiTheme="majorHAnsi" w:cstheme="majorHAnsi"/>
          <w:color w:val="333333"/>
          <w:sz w:val="26"/>
          <w:szCs w:val="26"/>
          <w:shd w:val="clear" w:color="auto" w:fill="FFFFFF"/>
        </w:rPr>
      </w:pPr>
    </w:p>
    <w:p w14:paraId="3FDC550F" w14:textId="77777777" w:rsidR="00F6224B" w:rsidRPr="00FD6BF4" w:rsidRDefault="00F6224B" w:rsidP="00F6224B">
      <w:pPr>
        <w:spacing w:after="60"/>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SUMMARY</w:t>
      </w:r>
    </w:p>
    <w:p w14:paraId="02B80335" w14:textId="77777777" w:rsidR="00F6224B" w:rsidRPr="00FD6BF4" w:rsidRDefault="00F6224B" w:rsidP="00F6224B">
      <w:pPr>
        <w:spacing w:after="60"/>
        <w:ind w:firstLine="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IP enables data transfer and routing with packet addressing. UDP used with IP (instead of TCP) in certain non-critical situations.</w:t>
      </w:r>
    </w:p>
    <w:p w14:paraId="685FCB2A" w14:textId="77777777" w:rsidR="00F6224B" w:rsidRPr="00FD6BF4" w:rsidRDefault="00F6224B" w:rsidP="00F6224B">
      <w:pPr>
        <w:spacing w:after="60"/>
        <w:ind w:firstLine="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IPv4 is predominantly in use today but has the limitation that IPv4 addresses are almost all used up.</w:t>
      </w:r>
    </w:p>
    <w:p w14:paraId="3E01EBF8" w14:textId="77777777" w:rsidR="00F6224B" w:rsidRPr="00FD6BF4" w:rsidRDefault="00F6224B" w:rsidP="00F6224B">
      <w:pPr>
        <w:spacing w:after="60"/>
        <w:ind w:firstLine="420"/>
        <w:jc w:val="both"/>
        <w:rPr>
          <w:rFonts w:asciiTheme="majorHAnsi" w:hAnsiTheme="majorHAnsi" w:cstheme="majorHAnsi"/>
          <w:sz w:val="26"/>
          <w:szCs w:val="26"/>
          <w:lang w:val="en-PH"/>
        </w:rPr>
      </w:pPr>
      <w:r w:rsidRPr="00FD6BF4">
        <w:rPr>
          <w:rFonts w:asciiTheme="majorHAnsi" w:hAnsiTheme="majorHAnsi" w:cstheme="majorHAnsi"/>
          <w:sz w:val="26"/>
          <w:szCs w:val="26"/>
          <w:lang w:val="en-PH"/>
        </w:rPr>
        <w:t>IPv6 is newest version of IP which is not yet employed on many networks.</w:t>
      </w:r>
    </w:p>
    <w:p w14:paraId="6AC64E2D" w14:textId="77777777" w:rsidR="00F6224B" w:rsidRPr="00FD6BF4" w:rsidRDefault="00F6224B" w:rsidP="00F6224B">
      <w:pPr>
        <w:spacing w:after="60"/>
        <w:jc w:val="both"/>
        <w:rPr>
          <w:rFonts w:asciiTheme="majorHAnsi" w:hAnsiTheme="majorHAnsi" w:cstheme="majorHAnsi"/>
          <w:color w:val="000000" w:themeColor="text1"/>
          <w:sz w:val="26"/>
          <w:szCs w:val="26"/>
          <w:shd w:val="clear" w:color="auto" w:fill="FFFFFF"/>
        </w:rPr>
      </w:pPr>
      <w:r w:rsidRPr="00FD6BF4">
        <w:rPr>
          <w:rFonts w:asciiTheme="majorHAnsi" w:hAnsiTheme="majorHAnsi" w:cstheme="majorHAnsi"/>
          <w:sz w:val="26"/>
          <w:szCs w:val="26"/>
          <w:lang w:val="en-PH"/>
        </w:rPr>
        <w:t xml:space="preserve"> </w:t>
      </w:r>
      <w:r w:rsidRPr="00FD6BF4">
        <w:rPr>
          <w:rFonts w:asciiTheme="majorHAnsi" w:hAnsiTheme="majorHAnsi" w:cstheme="majorHAnsi"/>
          <w:color w:val="000000" w:themeColor="text1"/>
          <w:sz w:val="26"/>
          <w:szCs w:val="26"/>
          <w:lang w:val="en-PH"/>
        </w:rPr>
        <w:tab/>
      </w:r>
      <w:r w:rsidRPr="00FD6BF4">
        <w:rPr>
          <w:rFonts w:asciiTheme="majorHAnsi" w:hAnsiTheme="majorHAnsi" w:cstheme="majorHAnsi"/>
          <w:color w:val="000000" w:themeColor="text1"/>
          <w:sz w:val="26"/>
          <w:szCs w:val="26"/>
          <w:shd w:val="clear" w:color="auto" w:fill="FFFFFF"/>
        </w:rPr>
        <w:t>A subnetting, or sub networking, is the process of splitting a single large network into two or more strands. This means that an otherwise mammoth and unwieldy network can be subdivided into smaller, more localized networks.</w:t>
      </w:r>
    </w:p>
    <w:p w14:paraId="54B20052" w14:textId="77777777" w:rsidR="00F6224B" w:rsidRDefault="00F6224B" w:rsidP="00F6224B">
      <w:pPr>
        <w:spacing w:after="60"/>
        <w:ind w:firstLine="420"/>
        <w:jc w:val="both"/>
        <w:rPr>
          <w:rFonts w:asciiTheme="majorHAnsi" w:hAnsiTheme="majorHAnsi" w:cstheme="majorHAnsi"/>
          <w:color w:val="000000" w:themeColor="text1"/>
          <w:sz w:val="26"/>
          <w:szCs w:val="26"/>
          <w:shd w:val="clear" w:color="auto" w:fill="FFFFFF"/>
        </w:rPr>
      </w:pPr>
      <w:r w:rsidRPr="00FD6BF4">
        <w:rPr>
          <w:rFonts w:asciiTheme="majorHAnsi" w:hAnsiTheme="majorHAnsi" w:cstheme="majorHAnsi"/>
          <w:color w:val="000000" w:themeColor="text1"/>
          <w:sz w:val="26"/>
          <w:szCs w:val="26"/>
          <w:shd w:val="clear" w:color="auto" w:fill="FFFFFF"/>
        </w:rPr>
        <w:t>The IP Configuration window configures the Internet Protocol parameters, allowing the device to receive and send IP packets. In its factory default configuration, the switch operates as a multiport learning bridge with network connectivity provided by the ports on the switch.</w:t>
      </w:r>
    </w:p>
    <w:p w14:paraId="4BC319E3" w14:textId="77777777" w:rsidR="00F6224B" w:rsidRDefault="00F6224B" w:rsidP="00F6224B">
      <w:pPr>
        <w:spacing w:after="60"/>
        <w:ind w:firstLine="420"/>
        <w:jc w:val="both"/>
        <w:rPr>
          <w:rFonts w:asciiTheme="majorHAnsi" w:hAnsiTheme="majorHAnsi" w:cstheme="majorHAnsi"/>
          <w:color w:val="000000" w:themeColor="text1"/>
          <w:sz w:val="26"/>
          <w:szCs w:val="26"/>
          <w:shd w:val="clear" w:color="auto" w:fill="FFFFFF"/>
        </w:rPr>
      </w:pPr>
    </w:p>
    <w:p w14:paraId="16C4F9FA" w14:textId="77777777" w:rsidR="00F6224B" w:rsidRDefault="00F6224B" w:rsidP="00F6224B">
      <w:pPr>
        <w:spacing w:after="60"/>
        <w:ind w:firstLine="420"/>
        <w:jc w:val="both"/>
        <w:rPr>
          <w:rFonts w:asciiTheme="majorHAnsi" w:hAnsiTheme="majorHAnsi" w:cstheme="majorHAnsi"/>
          <w:color w:val="000000" w:themeColor="text1"/>
          <w:sz w:val="26"/>
          <w:szCs w:val="26"/>
          <w:shd w:val="clear" w:color="auto" w:fill="FFFFFF"/>
        </w:rPr>
      </w:pPr>
    </w:p>
    <w:p w14:paraId="3AFE872C" w14:textId="77777777" w:rsidR="00FE6BF3" w:rsidRDefault="00FE6BF3"/>
    <w:sectPr w:rsidR="00FE6B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DB9"/>
    <w:multiLevelType w:val="multilevel"/>
    <w:tmpl w:val="C7E417FC"/>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E60281A"/>
    <w:multiLevelType w:val="hybridMultilevel"/>
    <w:tmpl w:val="612E77E4"/>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14035D89"/>
    <w:multiLevelType w:val="hybridMultilevel"/>
    <w:tmpl w:val="74F0B88E"/>
    <w:lvl w:ilvl="0" w:tplc="34090003">
      <w:start w:val="1"/>
      <w:numFmt w:val="bullet"/>
      <w:lvlText w:val="o"/>
      <w:lvlJc w:val="left"/>
      <w:pPr>
        <w:ind w:left="690" w:hanging="360"/>
      </w:pPr>
      <w:rPr>
        <w:rFonts w:ascii="Courier New" w:hAnsi="Courier New" w:cs="Courier New" w:hint="default"/>
      </w:rPr>
    </w:lvl>
    <w:lvl w:ilvl="1" w:tplc="34090003" w:tentative="1">
      <w:start w:val="1"/>
      <w:numFmt w:val="bullet"/>
      <w:lvlText w:val="o"/>
      <w:lvlJc w:val="left"/>
      <w:pPr>
        <w:ind w:left="1410" w:hanging="360"/>
      </w:pPr>
      <w:rPr>
        <w:rFonts w:ascii="Courier New" w:hAnsi="Courier New" w:cs="Courier New" w:hint="default"/>
      </w:rPr>
    </w:lvl>
    <w:lvl w:ilvl="2" w:tplc="34090005" w:tentative="1">
      <w:start w:val="1"/>
      <w:numFmt w:val="bullet"/>
      <w:lvlText w:val=""/>
      <w:lvlJc w:val="left"/>
      <w:pPr>
        <w:ind w:left="2130" w:hanging="360"/>
      </w:pPr>
      <w:rPr>
        <w:rFonts w:ascii="Wingdings" w:hAnsi="Wingdings" w:hint="default"/>
      </w:rPr>
    </w:lvl>
    <w:lvl w:ilvl="3" w:tplc="34090001" w:tentative="1">
      <w:start w:val="1"/>
      <w:numFmt w:val="bullet"/>
      <w:lvlText w:val=""/>
      <w:lvlJc w:val="left"/>
      <w:pPr>
        <w:ind w:left="2850" w:hanging="360"/>
      </w:pPr>
      <w:rPr>
        <w:rFonts w:ascii="Symbol" w:hAnsi="Symbol" w:hint="default"/>
      </w:rPr>
    </w:lvl>
    <w:lvl w:ilvl="4" w:tplc="34090003" w:tentative="1">
      <w:start w:val="1"/>
      <w:numFmt w:val="bullet"/>
      <w:lvlText w:val="o"/>
      <w:lvlJc w:val="left"/>
      <w:pPr>
        <w:ind w:left="3570" w:hanging="360"/>
      </w:pPr>
      <w:rPr>
        <w:rFonts w:ascii="Courier New" w:hAnsi="Courier New" w:cs="Courier New" w:hint="default"/>
      </w:rPr>
    </w:lvl>
    <w:lvl w:ilvl="5" w:tplc="34090005" w:tentative="1">
      <w:start w:val="1"/>
      <w:numFmt w:val="bullet"/>
      <w:lvlText w:val=""/>
      <w:lvlJc w:val="left"/>
      <w:pPr>
        <w:ind w:left="4290" w:hanging="360"/>
      </w:pPr>
      <w:rPr>
        <w:rFonts w:ascii="Wingdings" w:hAnsi="Wingdings" w:hint="default"/>
      </w:rPr>
    </w:lvl>
    <w:lvl w:ilvl="6" w:tplc="34090001" w:tentative="1">
      <w:start w:val="1"/>
      <w:numFmt w:val="bullet"/>
      <w:lvlText w:val=""/>
      <w:lvlJc w:val="left"/>
      <w:pPr>
        <w:ind w:left="5010" w:hanging="360"/>
      </w:pPr>
      <w:rPr>
        <w:rFonts w:ascii="Symbol" w:hAnsi="Symbol" w:hint="default"/>
      </w:rPr>
    </w:lvl>
    <w:lvl w:ilvl="7" w:tplc="34090003" w:tentative="1">
      <w:start w:val="1"/>
      <w:numFmt w:val="bullet"/>
      <w:lvlText w:val="o"/>
      <w:lvlJc w:val="left"/>
      <w:pPr>
        <w:ind w:left="5730" w:hanging="360"/>
      </w:pPr>
      <w:rPr>
        <w:rFonts w:ascii="Courier New" w:hAnsi="Courier New" w:cs="Courier New" w:hint="default"/>
      </w:rPr>
    </w:lvl>
    <w:lvl w:ilvl="8" w:tplc="34090005" w:tentative="1">
      <w:start w:val="1"/>
      <w:numFmt w:val="bullet"/>
      <w:lvlText w:val=""/>
      <w:lvlJc w:val="left"/>
      <w:pPr>
        <w:ind w:left="6450" w:hanging="360"/>
      </w:pPr>
      <w:rPr>
        <w:rFonts w:ascii="Wingdings" w:hAnsi="Wingdings" w:hint="default"/>
      </w:rPr>
    </w:lvl>
  </w:abstractNum>
  <w:abstractNum w:abstractNumId="3" w15:restartNumberingAfterBreak="0">
    <w:nsid w:val="165D12F5"/>
    <w:multiLevelType w:val="multilevel"/>
    <w:tmpl w:val="07EC3C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7F37FC"/>
    <w:multiLevelType w:val="hybridMultilevel"/>
    <w:tmpl w:val="D53AD34C"/>
    <w:lvl w:ilvl="0" w:tplc="3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5" w15:restartNumberingAfterBreak="0">
    <w:nsid w:val="40BE7B0D"/>
    <w:multiLevelType w:val="multilevel"/>
    <w:tmpl w:val="40BE7B0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41B326EB"/>
    <w:multiLevelType w:val="hybridMultilevel"/>
    <w:tmpl w:val="66A89EAA"/>
    <w:lvl w:ilvl="0" w:tplc="34090001">
      <w:start w:val="1"/>
      <w:numFmt w:val="bullet"/>
      <w:lvlText w:val=""/>
      <w:lvlJc w:val="left"/>
      <w:pPr>
        <w:ind w:left="2220" w:hanging="360"/>
      </w:pPr>
      <w:rPr>
        <w:rFonts w:ascii="Symbol" w:hAnsi="Symbol" w:hint="default"/>
      </w:rPr>
    </w:lvl>
    <w:lvl w:ilvl="1" w:tplc="34090003" w:tentative="1">
      <w:start w:val="1"/>
      <w:numFmt w:val="bullet"/>
      <w:lvlText w:val="o"/>
      <w:lvlJc w:val="left"/>
      <w:pPr>
        <w:ind w:left="2940" w:hanging="360"/>
      </w:pPr>
      <w:rPr>
        <w:rFonts w:ascii="Courier New" w:hAnsi="Courier New" w:cs="Courier New" w:hint="default"/>
      </w:rPr>
    </w:lvl>
    <w:lvl w:ilvl="2" w:tplc="34090005" w:tentative="1">
      <w:start w:val="1"/>
      <w:numFmt w:val="bullet"/>
      <w:lvlText w:val=""/>
      <w:lvlJc w:val="left"/>
      <w:pPr>
        <w:ind w:left="3660" w:hanging="360"/>
      </w:pPr>
      <w:rPr>
        <w:rFonts w:ascii="Wingdings" w:hAnsi="Wingdings" w:hint="default"/>
      </w:rPr>
    </w:lvl>
    <w:lvl w:ilvl="3" w:tplc="34090001" w:tentative="1">
      <w:start w:val="1"/>
      <w:numFmt w:val="bullet"/>
      <w:lvlText w:val=""/>
      <w:lvlJc w:val="left"/>
      <w:pPr>
        <w:ind w:left="4380" w:hanging="360"/>
      </w:pPr>
      <w:rPr>
        <w:rFonts w:ascii="Symbol" w:hAnsi="Symbol" w:hint="default"/>
      </w:rPr>
    </w:lvl>
    <w:lvl w:ilvl="4" w:tplc="34090003" w:tentative="1">
      <w:start w:val="1"/>
      <w:numFmt w:val="bullet"/>
      <w:lvlText w:val="o"/>
      <w:lvlJc w:val="left"/>
      <w:pPr>
        <w:ind w:left="5100" w:hanging="360"/>
      </w:pPr>
      <w:rPr>
        <w:rFonts w:ascii="Courier New" w:hAnsi="Courier New" w:cs="Courier New" w:hint="default"/>
      </w:rPr>
    </w:lvl>
    <w:lvl w:ilvl="5" w:tplc="34090005" w:tentative="1">
      <w:start w:val="1"/>
      <w:numFmt w:val="bullet"/>
      <w:lvlText w:val=""/>
      <w:lvlJc w:val="left"/>
      <w:pPr>
        <w:ind w:left="5820" w:hanging="360"/>
      </w:pPr>
      <w:rPr>
        <w:rFonts w:ascii="Wingdings" w:hAnsi="Wingdings" w:hint="default"/>
      </w:rPr>
    </w:lvl>
    <w:lvl w:ilvl="6" w:tplc="34090001" w:tentative="1">
      <w:start w:val="1"/>
      <w:numFmt w:val="bullet"/>
      <w:lvlText w:val=""/>
      <w:lvlJc w:val="left"/>
      <w:pPr>
        <w:ind w:left="6540" w:hanging="360"/>
      </w:pPr>
      <w:rPr>
        <w:rFonts w:ascii="Symbol" w:hAnsi="Symbol" w:hint="default"/>
      </w:rPr>
    </w:lvl>
    <w:lvl w:ilvl="7" w:tplc="34090003" w:tentative="1">
      <w:start w:val="1"/>
      <w:numFmt w:val="bullet"/>
      <w:lvlText w:val="o"/>
      <w:lvlJc w:val="left"/>
      <w:pPr>
        <w:ind w:left="7260" w:hanging="360"/>
      </w:pPr>
      <w:rPr>
        <w:rFonts w:ascii="Courier New" w:hAnsi="Courier New" w:cs="Courier New" w:hint="default"/>
      </w:rPr>
    </w:lvl>
    <w:lvl w:ilvl="8" w:tplc="34090005" w:tentative="1">
      <w:start w:val="1"/>
      <w:numFmt w:val="bullet"/>
      <w:lvlText w:val=""/>
      <w:lvlJc w:val="left"/>
      <w:pPr>
        <w:ind w:left="7980" w:hanging="360"/>
      </w:pPr>
      <w:rPr>
        <w:rFonts w:ascii="Wingdings" w:hAnsi="Wingdings" w:hint="default"/>
      </w:rPr>
    </w:lvl>
  </w:abstractNum>
  <w:abstractNum w:abstractNumId="7" w15:restartNumberingAfterBreak="0">
    <w:nsid w:val="475D0849"/>
    <w:multiLevelType w:val="hybridMultilevel"/>
    <w:tmpl w:val="EE6AD64C"/>
    <w:lvl w:ilvl="0" w:tplc="3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8" w15:restartNumberingAfterBreak="0">
    <w:nsid w:val="556E320F"/>
    <w:multiLevelType w:val="multilevel"/>
    <w:tmpl w:val="529EFD62"/>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568F0650"/>
    <w:multiLevelType w:val="hybridMultilevel"/>
    <w:tmpl w:val="9CC00C46"/>
    <w:lvl w:ilvl="0" w:tplc="34090001">
      <w:start w:val="1"/>
      <w:numFmt w:val="bullet"/>
      <w:lvlText w:val=""/>
      <w:lvlJc w:val="left"/>
      <w:pPr>
        <w:ind w:left="2220" w:hanging="360"/>
      </w:pPr>
      <w:rPr>
        <w:rFonts w:ascii="Symbol" w:hAnsi="Symbol" w:hint="default"/>
      </w:rPr>
    </w:lvl>
    <w:lvl w:ilvl="1" w:tplc="34090003" w:tentative="1">
      <w:start w:val="1"/>
      <w:numFmt w:val="bullet"/>
      <w:lvlText w:val="o"/>
      <w:lvlJc w:val="left"/>
      <w:pPr>
        <w:ind w:left="2940" w:hanging="360"/>
      </w:pPr>
      <w:rPr>
        <w:rFonts w:ascii="Courier New" w:hAnsi="Courier New" w:cs="Courier New" w:hint="default"/>
      </w:rPr>
    </w:lvl>
    <w:lvl w:ilvl="2" w:tplc="34090005" w:tentative="1">
      <w:start w:val="1"/>
      <w:numFmt w:val="bullet"/>
      <w:lvlText w:val=""/>
      <w:lvlJc w:val="left"/>
      <w:pPr>
        <w:ind w:left="3660" w:hanging="360"/>
      </w:pPr>
      <w:rPr>
        <w:rFonts w:ascii="Wingdings" w:hAnsi="Wingdings" w:hint="default"/>
      </w:rPr>
    </w:lvl>
    <w:lvl w:ilvl="3" w:tplc="34090001" w:tentative="1">
      <w:start w:val="1"/>
      <w:numFmt w:val="bullet"/>
      <w:lvlText w:val=""/>
      <w:lvlJc w:val="left"/>
      <w:pPr>
        <w:ind w:left="4380" w:hanging="360"/>
      </w:pPr>
      <w:rPr>
        <w:rFonts w:ascii="Symbol" w:hAnsi="Symbol" w:hint="default"/>
      </w:rPr>
    </w:lvl>
    <w:lvl w:ilvl="4" w:tplc="34090003" w:tentative="1">
      <w:start w:val="1"/>
      <w:numFmt w:val="bullet"/>
      <w:lvlText w:val="o"/>
      <w:lvlJc w:val="left"/>
      <w:pPr>
        <w:ind w:left="5100" w:hanging="360"/>
      </w:pPr>
      <w:rPr>
        <w:rFonts w:ascii="Courier New" w:hAnsi="Courier New" w:cs="Courier New" w:hint="default"/>
      </w:rPr>
    </w:lvl>
    <w:lvl w:ilvl="5" w:tplc="34090005" w:tentative="1">
      <w:start w:val="1"/>
      <w:numFmt w:val="bullet"/>
      <w:lvlText w:val=""/>
      <w:lvlJc w:val="left"/>
      <w:pPr>
        <w:ind w:left="5820" w:hanging="360"/>
      </w:pPr>
      <w:rPr>
        <w:rFonts w:ascii="Wingdings" w:hAnsi="Wingdings" w:hint="default"/>
      </w:rPr>
    </w:lvl>
    <w:lvl w:ilvl="6" w:tplc="34090001" w:tentative="1">
      <w:start w:val="1"/>
      <w:numFmt w:val="bullet"/>
      <w:lvlText w:val=""/>
      <w:lvlJc w:val="left"/>
      <w:pPr>
        <w:ind w:left="6540" w:hanging="360"/>
      </w:pPr>
      <w:rPr>
        <w:rFonts w:ascii="Symbol" w:hAnsi="Symbol" w:hint="default"/>
      </w:rPr>
    </w:lvl>
    <w:lvl w:ilvl="7" w:tplc="34090003" w:tentative="1">
      <w:start w:val="1"/>
      <w:numFmt w:val="bullet"/>
      <w:lvlText w:val="o"/>
      <w:lvlJc w:val="left"/>
      <w:pPr>
        <w:ind w:left="7260" w:hanging="360"/>
      </w:pPr>
      <w:rPr>
        <w:rFonts w:ascii="Courier New" w:hAnsi="Courier New" w:cs="Courier New" w:hint="default"/>
      </w:rPr>
    </w:lvl>
    <w:lvl w:ilvl="8" w:tplc="34090005" w:tentative="1">
      <w:start w:val="1"/>
      <w:numFmt w:val="bullet"/>
      <w:lvlText w:val=""/>
      <w:lvlJc w:val="left"/>
      <w:pPr>
        <w:ind w:left="7980" w:hanging="360"/>
      </w:pPr>
      <w:rPr>
        <w:rFonts w:ascii="Wingdings" w:hAnsi="Wingdings" w:hint="default"/>
      </w:rPr>
    </w:lvl>
  </w:abstractNum>
  <w:abstractNum w:abstractNumId="10" w15:restartNumberingAfterBreak="0">
    <w:nsid w:val="57C9139A"/>
    <w:multiLevelType w:val="multilevel"/>
    <w:tmpl w:val="7CBA568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639F1DFA"/>
    <w:multiLevelType w:val="hybridMultilevel"/>
    <w:tmpl w:val="4FAAAA3E"/>
    <w:lvl w:ilvl="0" w:tplc="34090001">
      <w:start w:val="1"/>
      <w:numFmt w:val="bullet"/>
      <w:lvlText w:val=""/>
      <w:lvlJc w:val="left"/>
      <w:pPr>
        <w:ind w:left="1140" w:hanging="360"/>
      </w:pPr>
      <w:rPr>
        <w:rFonts w:ascii="Symbol" w:hAnsi="Symbol" w:hint="default"/>
      </w:rPr>
    </w:lvl>
    <w:lvl w:ilvl="1" w:tplc="34090003" w:tentative="1">
      <w:start w:val="1"/>
      <w:numFmt w:val="bullet"/>
      <w:lvlText w:val="o"/>
      <w:lvlJc w:val="left"/>
      <w:pPr>
        <w:ind w:left="1860" w:hanging="360"/>
      </w:pPr>
      <w:rPr>
        <w:rFonts w:ascii="Courier New" w:hAnsi="Courier New" w:cs="Courier New" w:hint="default"/>
      </w:rPr>
    </w:lvl>
    <w:lvl w:ilvl="2" w:tplc="34090005" w:tentative="1">
      <w:start w:val="1"/>
      <w:numFmt w:val="bullet"/>
      <w:lvlText w:val=""/>
      <w:lvlJc w:val="left"/>
      <w:pPr>
        <w:ind w:left="2580" w:hanging="360"/>
      </w:pPr>
      <w:rPr>
        <w:rFonts w:ascii="Wingdings" w:hAnsi="Wingdings" w:hint="default"/>
      </w:rPr>
    </w:lvl>
    <w:lvl w:ilvl="3" w:tplc="34090001" w:tentative="1">
      <w:start w:val="1"/>
      <w:numFmt w:val="bullet"/>
      <w:lvlText w:val=""/>
      <w:lvlJc w:val="left"/>
      <w:pPr>
        <w:ind w:left="3300" w:hanging="360"/>
      </w:pPr>
      <w:rPr>
        <w:rFonts w:ascii="Symbol" w:hAnsi="Symbol" w:hint="default"/>
      </w:rPr>
    </w:lvl>
    <w:lvl w:ilvl="4" w:tplc="34090003" w:tentative="1">
      <w:start w:val="1"/>
      <w:numFmt w:val="bullet"/>
      <w:lvlText w:val="o"/>
      <w:lvlJc w:val="left"/>
      <w:pPr>
        <w:ind w:left="4020" w:hanging="360"/>
      </w:pPr>
      <w:rPr>
        <w:rFonts w:ascii="Courier New" w:hAnsi="Courier New" w:cs="Courier New" w:hint="default"/>
      </w:rPr>
    </w:lvl>
    <w:lvl w:ilvl="5" w:tplc="34090005" w:tentative="1">
      <w:start w:val="1"/>
      <w:numFmt w:val="bullet"/>
      <w:lvlText w:val=""/>
      <w:lvlJc w:val="left"/>
      <w:pPr>
        <w:ind w:left="4740" w:hanging="360"/>
      </w:pPr>
      <w:rPr>
        <w:rFonts w:ascii="Wingdings" w:hAnsi="Wingdings" w:hint="default"/>
      </w:rPr>
    </w:lvl>
    <w:lvl w:ilvl="6" w:tplc="34090001" w:tentative="1">
      <w:start w:val="1"/>
      <w:numFmt w:val="bullet"/>
      <w:lvlText w:val=""/>
      <w:lvlJc w:val="left"/>
      <w:pPr>
        <w:ind w:left="5460" w:hanging="360"/>
      </w:pPr>
      <w:rPr>
        <w:rFonts w:ascii="Symbol" w:hAnsi="Symbol" w:hint="default"/>
      </w:rPr>
    </w:lvl>
    <w:lvl w:ilvl="7" w:tplc="34090003" w:tentative="1">
      <w:start w:val="1"/>
      <w:numFmt w:val="bullet"/>
      <w:lvlText w:val="o"/>
      <w:lvlJc w:val="left"/>
      <w:pPr>
        <w:ind w:left="6180" w:hanging="360"/>
      </w:pPr>
      <w:rPr>
        <w:rFonts w:ascii="Courier New" w:hAnsi="Courier New" w:cs="Courier New" w:hint="default"/>
      </w:rPr>
    </w:lvl>
    <w:lvl w:ilvl="8" w:tplc="34090005" w:tentative="1">
      <w:start w:val="1"/>
      <w:numFmt w:val="bullet"/>
      <w:lvlText w:val=""/>
      <w:lvlJc w:val="left"/>
      <w:pPr>
        <w:ind w:left="6900" w:hanging="360"/>
      </w:pPr>
      <w:rPr>
        <w:rFonts w:ascii="Wingdings" w:hAnsi="Wingdings" w:hint="default"/>
      </w:rPr>
    </w:lvl>
  </w:abstractNum>
  <w:num w:numId="1" w16cid:durableId="1322582763">
    <w:abstractNumId w:val="5"/>
  </w:num>
  <w:num w:numId="2" w16cid:durableId="826166876">
    <w:abstractNumId w:val="11"/>
  </w:num>
  <w:num w:numId="3" w16cid:durableId="1467430693">
    <w:abstractNumId w:val="9"/>
  </w:num>
  <w:num w:numId="4" w16cid:durableId="1399859460">
    <w:abstractNumId w:val="6"/>
  </w:num>
  <w:num w:numId="5" w16cid:durableId="701057009">
    <w:abstractNumId w:val="1"/>
  </w:num>
  <w:num w:numId="6" w16cid:durableId="913398866">
    <w:abstractNumId w:val="3"/>
  </w:num>
  <w:num w:numId="7" w16cid:durableId="292754962">
    <w:abstractNumId w:val="4"/>
  </w:num>
  <w:num w:numId="8" w16cid:durableId="1801995737">
    <w:abstractNumId w:val="7"/>
  </w:num>
  <w:num w:numId="9" w16cid:durableId="1271082579">
    <w:abstractNumId w:val="2"/>
  </w:num>
  <w:num w:numId="10" w16cid:durableId="1933514955">
    <w:abstractNumId w:val="8"/>
  </w:num>
  <w:num w:numId="11" w16cid:durableId="1693215591">
    <w:abstractNumId w:val="10"/>
  </w:num>
  <w:num w:numId="12" w16cid:durableId="600770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24B"/>
    <w:rsid w:val="00F6224B"/>
    <w:rsid w:val="00FE6BF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8F388"/>
  <w15:chartTrackingRefBased/>
  <w15:docId w15:val="{B14BBE10-E59C-40DD-AEA8-608AEDB3B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24B"/>
    <w:pPr>
      <w:spacing w:after="0" w:line="240" w:lineRule="auto"/>
    </w:pPr>
    <w:rPr>
      <w:rFonts w:eastAsiaTheme="minorEastAsia"/>
      <w:sz w:val="20"/>
      <w:szCs w:val="20"/>
      <w:lang w:val="en-US" w:eastAsia="zh-CN"/>
    </w:rPr>
  </w:style>
  <w:style w:type="paragraph" w:styleId="Heading3">
    <w:name w:val="heading 3"/>
    <w:next w:val="Normal"/>
    <w:link w:val="Heading3Char"/>
    <w:semiHidden/>
    <w:unhideWhenUsed/>
    <w:qFormat/>
    <w:rsid w:val="00F6224B"/>
    <w:pPr>
      <w:spacing w:beforeAutospacing="1" w:after="0" w:afterAutospacing="1" w:line="240" w:lineRule="auto"/>
      <w:outlineLvl w:val="2"/>
    </w:pPr>
    <w:rPr>
      <w:rFonts w:ascii="SimSun" w:eastAsia="SimSun" w:hAnsi="SimSun" w:cs="Times New Roman" w:hint="eastAsia"/>
      <w:b/>
      <w:bCs/>
      <w:sz w:val="27"/>
      <w:szCs w:val="27"/>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F6224B"/>
    <w:rPr>
      <w:rFonts w:ascii="SimSun" w:eastAsia="SimSun" w:hAnsi="SimSun" w:cs="Times New Roman"/>
      <w:b/>
      <w:bCs/>
      <w:sz w:val="27"/>
      <w:szCs w:val="27"/>
      <w:lang w:val="en-US" w:eastAsia="zh-CN"/>
    </w:rPr>
  </w:style>
  <w:style w:type="paragraph" w:styleId="NormalWeb">
    <w:name w:val="Normal (Web)"/>
    <w:uiPriority w:val="99"/>
    <w:qFormat/>
    <w:rsid w:val="00F6224B"/>
    <w:pPr>
      <w:spacing w:beforeAutospacing="1" w:after="0" w:afterAutospacing="1" w:line="240" w:lineRule="auto"/>
    </w:pPr>
    <w:rPr>
      <w:rFonts w:ascii="Times New Roman" w:eastAsia="SimSun" w:hAnsi="Times New Roman" w:cs="Times New Roman"/>
      <w:sz w:val="24"/>
      <w:szCs w:val="24"/>
      <w:lang w:val="en-US" w:eastAsia="zh-CN"/>
    </w:rPr>
  </w:style>
  <w:style w:type="paragraph" w:styleId="ListParagraph">
    <w:name w:val="List Paragraph"/>
    <w:basedOn w:val="Normal"/>
    <w:uiPriority w:val="34"/>
    <w:qFormat/>
    <w:rsid w:val="00F622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hdphoto" Target="media/hdphoto2.wdp"/><Relationship Id="rId18" Type="http://schemas.openxmlformats.org/officeDocument/2006/relationships/image" Target="media/image10.png"/><Relationship Id="rId3" Type="http://schemas.openxmlformats.org/officeDocument/2006/relationships/settings" Target="settings.xml"/><Relationship Id="rId21" Type="http://schemas.microsoft.com/office/2007/relationships/hdphoto" Target="media/hdphoto6.wdp"/><Relationship Id="rId7" Type="http://schemas.openxmlformats.org/officeDocument/2006/relationships/image" Target="media/image3.jpeg"/><Relationship Id="rId12" Type="http://schemas.openxmlformats.org/officeDocument/2006/relationships/image" Target="media/image7.png"/><Relationship Id="rId17" Type="http://schemas.microsoft.com/office/2007/relationships/hdphoto" Target="media/hdphoto4.wdp"/><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hdphoto" Target="media/hdphoto1.wdp"/><Relationship Id="rId24" Type="http://schemas.openxmlformats.org/officeDocument/2006/relationships/fontTable" Target="fontTable.xml"/><Relationship Id="rId5" Type="http://schemas.openxmlformats.org/officeDocument/2006/relationships/image" Target="media/image1.jpeg"/><Relationship Id="rId15" Type="http://schemas.microsoft.com/office/2007/relationships/hdphoto" Target="media/hdphoto3.wdp"/><Relationship Id="rId23" Type="http://schemas.microsoft.com/office/2007/relationships/hdphoto" Target="media/hdphoto7.wdp"/><Relationship Id="rId10" Type="http://schemas.openxmlformats.org/officeDocument/2006/relationships/image" Target="media/image6.png"/><Relationship Id="rId19" Type="http://schemas.microsoft.com/office/2007/relationships/hdphoto" Target="media/hdphoto5.wdp"/><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1416</Words>
  <Characters>8076</Characters>
  <Application>Microsoft Office Word</Application>
  <DocSecurity>0</DocSecurity>
  <Lines>67</Lines>
  <Paragraphs>18</Paragraphs>
  <ScaleCrop>false</ScaleCrop>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rhoel</dc:creator>
  <cp:keywords/>
  <dc:description/>
  <cp:lastModifiedBy>rhoel</cp:lastModifiedBy>
  <cp:revision>1</cp:revision>
  <dcterms:created xsi:type="dcterms:W3CDTF">2023-01-12T01:25:00Z</dcterms:created>
  <dcterms:modified xsi:type="dcterms:W3CDTF">2023-01-12T01:25:00Z</dcterms:modified>
</cp:coreProperties>
</file>